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EDF" w:rsidRDefault="004A5164" w:rsidP="002C0ED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5164">
        <w:rPr>
          <w:rFonts w:ascii="TH SarabunPSK" w:hAnsi="TH SarabunPSK" w:cs="TH SarabunPSK" w:hint="cs"/>
          <w:b/>
          <w:bCs/>
          <w:sz w:val="40"/>
          <w:szCs w:val="40"/>
          <w:cs/>
        </w:rPr>
        <w:t>บทที่ 1</w:t>
      </w:r>
    </w:p>
    <w:p w:rsidR="004E13E9" w:rsidRPr="004A5164" w:rsidRDefault="004E13E9" w:rsidP="002C0ED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5164">
        <w:rPr>
          <w:rFonts w:ascii="TH SarabunPSK" w:hAnsi="TH SarabunPSK" w:cs="TH SarabunPSK"/>
          <w:b/>
          <w:bCs/>
          <w:sz w:val="40"/>
          <w:szCs w:val="40"/>
          <w:cs/>
        </w:rPr>
        <w:t>ข้อมูลพื้นฐานของ อ.อ.ป.</w:t>
      </w:r>
    </w:p>
    <w:p w:rsidR="004E13E9" w:rsidRPr="001B0E8E" w:rsidRDefault="004E13E9" w:rsidP="004E13E9">
      <w:pPr>
        <w:pStyle w:val="a3"/>
        <w:numPr>
          <w:ilvl w:val="1"/>
          <w:numId w:val="5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B0E8E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</w:t>
      </w:r>
    </w:p>
    <w:p w:rsidR="004E13E9" w:rsidRPr="008626A3" w:rsidRDefault="004E13E9" w:rsidP="00B60643">
      <w:pPr>
        <w:pStyle w:val="a3"/>
        <w:ind w:left="0" w:firstLine="1440"/>
        <w:jc w:val="thaiDistribute"/>
        <w:rPr>
          <w:rFonts w:ascii="TH SarabunPSK" w:hAnsi="TH SarabunPSK" w:cs="TH SarabunPSK"/>
          <w:sz w:val="24"/>
          <w:szCs w:val="32"/>
        </w:rPr>
      </w:pPr>
      <w:r w:rsidRPr="008626A3">
        <w:rPr>
          <w:rFonts w:ascii="TH SarabunPSK" w:hAnsi="TH SarabunPSK" w:cs="TH SarabunPSK"/>
          <w:sz w:val="24"/>
          <w:szCs w:val="32"/>
          <w:cs/>
        </w:rPr>
        <w:t>องค์การอุตสาหกรรมป่าไม้ (อ.อ.ป.) ได้รับการก่อตั้งขึ</w:t>
      </w:r>
      <w:r w:rsidR="00C70DAC">
        <w:rPr>
          <w:rFonts w:ascii="TH SarabunPSK" w:hAnsi="TH SarabunPSK" w:cs="TH SarabunPSK"/>
          <w:sz w:val="24"/>
          <w:szCs w:val="32"/>
          <w:cs/>
        </w:rPr>
        <w:t>้นเป็นหน่วยงานหนึ่งของกรมป่าไม้</w:t>
      </w:r>
      <w:r w:rsidR="00C70DAC">
        <w:rPr>
          <w:rFonts w:ascii="TH SarabunPSK" w:hAnsi="TH SarabunPSK" w:cs="TH SarabunPSK" w:hint="cs"/>
          <w:sz w:val="24"/>
          <w:szCs w:val="32"/>
          <w:cs/>
        </w:rPr>
        <w:br/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เมื่อวันที่ 1 </w:t>
      </w:r>
      <w:r w:rsidRPr="008626A3">
        <w:rPr>
          <w:rFonts w:ascii="TH SarabunPSK" w:hAnsi="TH SarabunPSK" w:cs="TH SarabunPSK"/>
          <w:spacing w:val="-8"/>
          <w:sz w:val="24"/>
          <w:szCs w:val="32"/>
          <w:cs/>
        </w:rPr>
        <w:t>มกราคม 2490</w:t>
      </w:r>
      <w:r w:rsidR="00C70DAC">
        <w:rPr>
          <w:rFonts w:ascii="TH SarabunPSK" w:hAnsi="TH SarabunPSK" w:cs="TH SarabunPSK" w:hint="cs"/>
          <w:spacing w:val="-8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pacing w:val="-8"/>
          <w:sz w:val="24"/>
          <w:szCs w:val="32"/>
          <w:cs/>
        </w:rPr>
        <w:t>ต่อมาได้รับการยกฐานะขึ้นเป็นรัฐวิสา</w:t>
      </w:r>
      <w:r w:rsidR="00C70DAC">
        <w:rPr>
          <w:rFonts w:ascii="TH SarabunPSK" w:hAnsi="TH SarabunPSK" w:cs="TH SarabunPSK"/>
          <w:spacing w:val="-8"/>
          <w:sz w:val="24"/>
          <w:szCs w:val="32"/>
          <w:cs/>
        </w:rPr>
        <w:t>หกิจสังกัดกระทรวงเกษตรและสหกรณ์</w:t>
      </w:r>
      <w:r w:rsidR="00B60643">
        <w:rPr>
          <w:rFonts w:ascii="TH SarabunPSK" w:hAnsi="TH SarabunPSK" w:cs="TH SarabunPSK"/>
          <w:spacing w:val="-8"/>
          <w:sz w:val="24"/>
          <w:szCs w:val="32"/>
        </w:rPr>
        <w:br/>
      </w:r>
      <w:r w:rsidRPr="008626A3">
        <w:rPr>
          <w:rFonts w:ascii="TH SarabunPSK" w:hAnsi="TH SarabunPSK" w:cs="TH SarabunPSK"/>
          <w:spacing w:val="-8"/>
          <w:sz w:val="24"/>
          <w:szCs w:val="32"/>
          <w:cs/>
        </w:rPr>
        <w:t>ตั้งแต่วันที่ 25 กรกฎาคม 2499</w:t>
      </w:r>
      <w:r w:rsidR="00B60643">
        <w:rPr>
          <w:rFonts w:ascii="TH SarabunPSK" w:hAnsi="TH SarabunPSK" w:cs="TH SarabunPSK"/>
          <w:spacing w:val="-8"/>
          <w:sz w:val="24"/>
          <w:szCs w:val="32"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โดยพระราชกฤษฎีกาจัดตั้งองค์การอุตสาหกรรมป่าไม้ พ.ศ. 2499 </w:t>
      </w:r>
      <w:r>
        <w:rPr>
          <w:rFonts w:ascii="TH SarabunPSK" w:hAnsi="TH SarabunPSK" w:cs="TH SarabunPSK" w:hint="cs"/>
          <w:sz w:val="24"/>
          <w:szCs w:val="32"/>
          <w:cs/>
        </w:rPr>
        <w:t>มีการ</w:t>
      </w:r>
      <w:r w:rsidRPr="008626A3">
        <w:rPr>
          <w:rFonts w:ascii="TH SarabunPSK" w:hAnsi="TH SarabunPSK" w:cs="TH SarabunPSK"/>
          <w:sz w:val="24"/>
          <w:szCs w:val="32"/>
          <w:cs/>
        </w:rPr>
        <w:t>แก้ไขเพิ่มเติม</w:t>
      </w:r>
      <w:r>
        <w:rPr>
          <w:rFonts w:ascii="TH SarabunPSK" w:hAnsi="TH SarabunPSK" w:cs="TH SarabunPSK" w:hint="cs"/>
          <w:sz w:val="24"/>
          <w:szCs w:val="32"/>
          <w:cs/>
        </w:rPr>
        <w:t>พระราชกฤษฎีการจัดตั้ง</w:t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 พ.ศ. 2517, พ.ศ. 2533, พ.ศ. 2542 </w:t>
      </w:r>
      <w:r>
        <w:rPr>
          <w:rFonts w:ascii="TH SarabunPSK" w:hAnsi="TH SarabunPSK" w:cs="TH SarabunPSK" w:hint="cs"/>
          <w:sz w:val="24"/>
          <w:szCs w:val="32"/>
          <w:cs/>
        </w:rPr>
        <w:t>และครั้งล่าสุด</w:t>
      </w:r>
      <w:r w:rsidRPr="008626A3">
        <w:rPr>
          <w:rFonts w:ascii="TH SarabunPSK" w:hAnsi="TH SarabunPSK" w:cs="TH SarabunPSK"/>
          <w:sz w:val="24"/>
          <w:szCs w:val="32"/>
          <w:cs/>
        </w:rPr>
        <w:t>ได้มี</w:t>
      </w:r>
      <w:r>
        <w:rPr>
          <w:rFonts w:ascii="TH SarabunPSK" w:hAnsi="TH SarabunPSK" w:cs="TH SarabunPSK" w:hint="cs"/>
          <w:sz w:val="24"/>
          <w:szCs w:val="32"/>
          <w:cs/>
        </w:rPr>
        <w:t>การแก้ไขเพิ่มเติม</w:t>
      </w:r>
      <w:r w:rsidR="00B60643">
        <w:rPr>
          <w:rFonts w:ascii="TH SarabunPSK" w:hAnsi="TH SarabunPSK" w:cs="TH SarabunPSK"/>
          <w:sz w:val="24"/>
          <w:szCs w:val="32"/>
        </w:rPr>
        <w:br/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ป่าไม้ </w:t>
      </w:r>
      <w:r w:rsidR="00C70DAC" w:rsidRPr="008626A3">
        <w:rPr>
          <w:rFonts w:ascii="TH SarabunPSK" w:hAnsi="TH SarabunPSK" w:cs="TH SarabunPSK"/>
          <w:sz w:val="24"/>
          <w:szCs w:val="32"/>
          <w:cs/>
        </w:rPr>
        <w:t>พระราชกฤษฎีกาจัดตั้งองค์การอุตสาหกรรม</w:t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(ฉบับที่ 5) </w:t>
      </w:r>
      <w:r>
        <w:rPr>
          <w:rFonts w:ascii="TH SarabunPSK" w:hAnsi="TH SarabunPSK" w:cs="TH SarabunPSK" w:hint="cs"/>
          <w:sz w:val="24"/>
          <w:szCs w:val="32"/>
          <w:cs/>
        </w:rPr>
        <w:t>เมื่อ</w:t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วันที่ 27 สิงหาคม พ.ศ. 2546 </w:t>
      </w:r>
      <w:r w:rsidR="00C70DAC">
        <w:rPr>
          <w:rFonts w:ascii="TH SarabunPSK" w:hAnsi="TH SarabunPSK" w:cs="TH SarabunPSK"/>
          <w:sz w:val="24"/>
          <w:szCs w:val="32"/>
          <w:cs/>
        </w:rPr>
        <w:br/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ให้โอนองค์การอุตสาหกรรมป่าไม้ไปเป็นรัฐวิสาหกิจสังกัดกระทรวงทรัพยากรธรรมชาติและสิ่งแวดล้อม </w:t>
      </w:r>
    </w:p>
    <w:p w:rsidR="004E13E9" w:rsidRPr="008626A3" w:rsidRDefault="004E13E9" w:rsidP="004E13E9">
      <w:pPr>
        <w:pStyle w:val="a3"/>
        <w:widowControl w:val="0"/>
        <w:ind w:right="113" w:firstLine="720"/>
        <w:jc w:val="thaiDistribute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8626A3">
        <w:rPr>
          <w:rFonts w:ascii="TH SarabunPSK" w:hAnsi="TH SarabunPSK" w:cs="TH SarabunPSK"/>
          <w:b/>
          <w:bCs/>
          <w:sz w:val="28"/>
          <w:szCs w:val="36"/>
          <w:cs/>
        </w:rPr>
        <w:t>วัตถุประสงค์ในการจัดตั้ง มี 6 ประการ ดังนี้</w:t>
      </w:r>
    </w:p>
    <w:p w:rsidR="004E13E9" w:rsidRDefault="004E13E9" w:rsidP="004E13E9">
      <w:pPr>
        <w:pStyle w:val="a3"/>
        <w:widowControl w:val="0"/>
        <w:numPr>
          <w:ilvl w:val="0"/>
          <w:numId w:val="1"/>
        </w:numPr>
        <w:ind w:right="113"/>
        <w:jc w:val="thaiDistribute"/>
        <w:rPr>
          <w:rFonts w:ascii="TH SarabunPSK" w:hAnsi="TH SarabunPSK" w:cs="TH SarabunPSK"/>
          <w:sz w:val="24"/>
          <w:szCs w:val="32"/>
        </w:rPr>
      </w:pPr>
      <w:r w:rsidRPr="008626A3">
        <w:rPr>
          <w:rFonts w:ascii="TH SarabunPSK" w:hAnsi="TH SarabunPSK" w:cs="TH SarabunPSK"/>
          <w:sz w:val="24"/>
          <w:szCs w:val="32"/>
          <w:cs/>
        </w:rPr>
        <w:t>อำนวยบริการแก่รัฐและประชาชนในการอุตสาหกรรมป่าไม้</w:t>
      </w:r>
    </w:p>
    <w:p w:rsidR="004E13E9" w:rsidRDefault="004E13E9" w:rsidP="004E13E9">
      <w:pPr>
        <w:pStyle w:val="a3"/>
        <w:widowControl w:val="0"/>
        <w:numPr>
          <w:ilvl w:val="0"/>
          <w:numId w:val="1"/>
        </w:numPr>
        <w:ind w:right="113"/>
        <w:jc w:val="thaiDistribute"/>
        <w:rPr>
          <w:rFonts w:ascii="TH SarabunPSK" w:hAnsi="TH SarabunPSK" w:cs="TH SarabunPSK"/>
          <w:sz w:val="24"/>
          <w:szCs w:val="32"/>
        </w:rPr>
      </w:pPr>
      <w:r w:rsidRPr="008626A3">
        <w:rPr>
          <w:rFonts w:ascii="TH SarabunPSK" w:hAnsi="TH SarabunPSK" w:cs="TH SarabunPSK"/>
          <w:spacing w:val="-4"/>
          <w:sz w:val="24"/>
          <w:szCs w:val="32"/>
          <w:cs/>
        </w:rPr>
        <w:t>ประกอบธุรกิจเกี่ยวกับอุตสาหกรรมการป่าไม้</w:t>
      </w:r>
      <w:r w:rsidR="00C70DAC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pacing w:val="-4"/>
          <w:sz w:val="24"/>
          <w:szCs w:val="32"/>
          <w:cs/>
        </w:rPr>
        <w:t>เช่น</w:t>
      </w:r>
      <w:r w:rsidR="00C70DAC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pacing w:val="-4"/>
          <w:sz w:val="24"/>
          <w:szCs w:val="32"/>
          <w:cs/>
        </w:rPr>
        <w:t>เกี่ยวกับการทำไม้</w:t>
      </w:r>
      <w:r w:rsidR="00C70DAC">
        <w:rPr>
          <w:rFonts w:ascii="TH SarabunPSK" w:hAnsi="TH SarabunPSK" w:cs="TH SarabunPSK" w:hint="cs"/>
          <w:spacing w:val="-4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pacing w:val="-4"/>
          <w:sz w:val="24"/>
          <w:szCs w:val="32"/>
          <w:cs/>
        </w:rPr>
        <w:t>และเก็บหาของป่า</w:t>
      </w:r>
      <w:r w:rsidRPr="008626A3">
        <w:rPr>
          <w:rFonts w:ascii="TH SarabunPSK" w:hAnsi="TH SarabunPSK" w:cs="TH SarabunPSK"/>
          <w:sz w:val="24"/>
          <w:szCs w:val="32"/>
          <w:cs/>
        </w:rPr>
        <w:t>แปรรูปไม้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ทำไม้อัดอบไม้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อัดน้ำยาไม้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กลั่นไม้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และประดิษฐ์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หรือผลิตวัตถุ หรือสิ่งของจากไม้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และของป่า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และธุรกิจที่ต่อเนื่องคล้ายคลึงกันรวมทั้งอุตสาหกรรมอื่นใดที่เกี่ยวด้วยไม้หรือของป่า</w:t>
      </w:r>
    </w:p>
    <w:p w:rsidR="004E13E9" w:rsidRDefault="004E13E9" w:rsidP="004E13E9">
      <w:pPr>
        <w:pStyle w:val="a3"/>
        <w:widowControl w:val="0"/>
        <w:numPr>
          <w:ilvl w:val="0"/>
          <w:numId w:val="1"/>
        </w:numPr>
        <w:ind w:right="113"/>
        <w:jc w:val="thaiDistribute"/>
        <w:rPr>
          <w:rFonts w:ascii="TH SarabunPSK" w:hAnsi="TH SarabunPSK" w:cs="TH SarabunPSK"/>
          <w:sz w:val="24"/>
          <w:szCs w:val="32"/>
        </w:rPr>
      </w:pPr>
      <w:r w:rsidRPr="008626A3">
        <w:rPr>
          <w:rFonts w:ascii="TH SarabunPSK" w:hAnsi="TH SarabunPSK" w:cs="TH SarabunPSK"/>
          <w:sz w:val="24"/>
          <w:szCs w:val="32"/>
          <w:cs/>
        </w:rPr>
        <w:t>ปลูกสร้างสวนป่า คุ้มครองรักษาป่าไม้และบูรณะป่าไม้เพื่อประโยชน์แก่การป่าไม้ ไม่ว่าจะเป็นการดำเนินการเอง</w:t>
      </w:r>
      <w:r w:rsidR="00C70DAC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หรือเป็นการดำเนินการเพื่อช่วยเหลือรัฐ</w:t>
      </w:r>
    </w:p>
    <w:p w:rsidR="004E13E9" w:rsidRPr="008626A3" w:rsidRDefault="004E13E9" w:rsidP="004E13E9">
      <w:pPr>
        <w:pStyle w:val="a3"/>
        <w:widowControl w:val="0"/>
        <w:numPr>
          <w:ilvl w:val="0"/>
          <w:numId w:val="1"/>
        </w:numPr>
        <w:ind w:right="113"/>
        <w:jc w:val="thaiDistribute"/>
        <w:rPr>
          <w:rFonts w:ascii="TH SarabunPSK" w:hAnsi="TH SarabunPSK" w:cs="TH SarabunPSK"/>
          <w:i/>
          <w:iCs/>
          <w:sz w:val="24"/>
          <w:szCs w:val="32"/>
        </w:rPr>
      </w:pPr>
      <w:r w:rsidRPr="008626A3">
        <w:rPr>
          <w:rFonts w:ascii="TH SarabunPSK" w:hAnsi="TH SarabunPSK" w:cs="TH SarabunPSK"/>
          <w:sz w:val="24"/>
          <w:szCs w:val="32"/>
          <w:cs/>
        </w:rPr>
        <w:t>วิจัย ค้นคว้า และทดลองเกี่ยวกับผลิตผลและผลิตภัณฑ์ในด้านอุตสาหกรรมไม้</w:t>
      </w:r>
    </w:p>
    <w:p w:rsidR="004E13E9" w:rsidRPr="008626A3" w:rsidRDefault="004E13E9" w:rsidP="004E13E9">
      <w:pPr>
        <w:pStyle w:val="a3"/>
        <w:numPr>
          <w:ilvl w:val="0"/>
          <w:numId w:val="1"/>
        </w:numPr>
        <w:ind w:right="113"/>
        <w:jc w:val="thaiDistribute"/>
        <w:rPr>
          <w:rFonts w:ascii="TH SarabunPSK" w:hAnsi="TH SarabunPSK" w:cs="TH SarabunPSK"/>
          <w:sz w:val="24"/>
          <w:szCs w:val="32"/>
        </w:rPr>
      </w:pPr>
      <w:r w:rsidRPr="008626A3">
        <w:rPr>
          <w:rFonts w:ascii="TH SarabunPSK" w:hAnsi="TH SarabunPSK" w:cs="TH SarabunPSK"/>
          <w:spacing w:val="-8"/>
          <w:sz w:val="24"/>
          <w:szCs w:val="32"/>
          <w:cs/>
        </w:rPr>
        <w:t>ดำเนินกิจการเกี่ยวกับการเผยแพร่ความรู้การปลูกฝังทัศนคติและความสำนึกในการคุ้มครอง</w:t>
      </w:r>
      <w:r w:rsidRPr="008626A3">
        <w:rPr>
          <w:rFonts w:ascii="TH SarabunPSK" w:hAnsi="TH SarabunPSK" w:cs="TH SarabunPSK"/>
          <w:sz w:val="24"/>
          <w:szCs w:val="32"/>
          <w:cs/>
        </w:rPr>
        <w:t>ดูแลรักษาบูรณะและพัฒนาทรัพยากรป่าไม้ รวมทั้งการจัดหาที่พักการอำนวยความสะดวกหรือการให้บริการในกิจการที่เกี่ยวกับการทัศนาจรหรือกิจการอื่นใด</w:t>
      </w:r>
      <w:r w:rsidR="007B59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เพื่อประโยชน์แก่การดำเนินการดังกล่าว</w:t>
      </w:r>
    </w:p>
    <w:p w:rsidR="004E13E9" w:rsidRPr="008626A3" w:rsidRDefault="004E13E9" w:rsidP="004E13E9">
      <w:pPr>
        <w:pStyle w:val="a3"/>
        <w:numPr>
          <w:ilvl w:val="0"/>
          <w:numId w:val="1"/>
        </w:numPr>
        <w:ind w:right="113"/>
        <w:jc w:val="thaiDistribute"/>
        <w:rPr>
          <w:rFonts w:ascii="TH SarabunPSK" w:hAnsi="TH SarabunPSK" w:cs="TH SarabunPSK"/>
          <w:sz w:val="32"/>
          <w:szCs w:val="32"/>
        </w:rPr>
      </w:pPr>
      <w:r w:rsidRPr="008626A3">
        <w:rPr>
          <w:rFonts w:ascii="TH SarabunPSK" w:hAnsi="TH SarabunPSK" w:cs="TH SarabunPSK"/>
          <w:sz w:val="24"/>
          <w:szCs w:val="32"/>
          <w:cs/>
        </w:rPr>
        <w:t>ดำเนินธุรกิจ หรือกิจการอื่นที่เกี่ยวเนื่องหรือเพื่อประโยชน์แก่กิจการของ อ.อ.ป</w:t>
      </w:r>
      <w:r w:rsidRPr="008626A3">
        <w:rPr>
          <w:rFonts w:ascii="TH SarabunPSK" w:hAnsi="TH SarabunPSK" w:cs="TH SarabunPSK"/>
          <w:sz w:val="32"/>
          <w:szCs w:val="32"/>
          <w:cs/>
        </w:rPr>
        <w:t>.</w:t>
      </w:r>
    </w:p>
    <w:p w:rsidR="004E13E9" w:rsidRPr="008626A3" w:rsidRDefault="004E13E9" w:rsidP="00B60643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2"/>
          <w:cs/>
        </w:rPr>
      </w:pPr>
      <w:r w:rsidRPr="008626A3">
        <w:rPr>
          <w:rFonts w:ascii="TH SarabunPSK" w:hAnsi="TH SarabunPSK" w:cs="TH SarabunPSK"/>
          <w:sz w:val="24"/>
          <w:szCs w:val="32"/>
          <w:cs/>
        </w:rPr>
        <w:t>นับแต่เริ่มก่อตั้ง อ.อ.ป. มีรายได้หลักจากการดำเนินธุรกิจป่าไม้ โดยเฉพาะการทำไม้จากป่าสัมปทาน นำมาจำหน่ายและสร้างมูลค่าด้านอุตสาหกรรมไม้  ต่อมา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ในปี 2510 </w:t>
      </w:r>
      <w:r w:rsidRPr="008626A3">
        <w:rPr>
          <w:rFonts w:ascii="TH SarabunPSK" w:hAnsi="TH SarabunPSK" w:cs="TH SarabunPSK"/>
          <w:sz w:val="24"/>
          <w:szCs w:val="32"/>
          <w:cs/>
        </w:rPr>
        <w:t>ได้ลงทุนปลูกสร้างสวนป่าด้วยงบประมาณของ อ.อ.ป.</w:t>
      </w:r>
      <w:r w:rsidR="007B59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7B5977">
        <w:rPr>
          <w:rFonts w:ascii="TH SarabunPSK" w:hAnsi="TH SarabunPSK" w:cs="TH SarabunPSK"/>
          <w:sz w:val="24"/>
          <w:szCs w:val="32"/>
          <w:cs/>
        </w:rPr>
        <w:t>เอง</w:t>
      </w:r>
      <w:r w:rsidR="007B59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ในระยะหลังได้รับมอบสวนป่าจากกรมป่าไม้ตามนโยบายของรัฐมาดูแลบำรุงรักษาหลังจากที่รัฐบาลได้ยกเลิกสัมปทานทำไม้ทั่วประเทศ</w:t>
      </w:r>
      <w:r>
        <w:rPr>
          <w:rFonts w:ascii="TH SarabunPSK" w:hAnsi="TH SarabunPSK" w:cs="TH SarabunPSK" w:hint="cs"/>
          <w:sz w:val="24"/>
          <w:szCs w:val="32"/>
          <w:cs/>
        </w:rPr>
        <w:t>ในปี พ.ศ</w:t>
      </w:r>
      <w:r w:rsidR="004A7AA1">
        <w:rPr>
          <w:rFonts w:ascii="TH SarabunPSK" w:hAnsi="TH SarabunPSK" w:cs="TH SarabunPSK" w:hint="cs"/>
          <w:sz w:val="24"/>
          <w:szCs w:val="32"/>
          <w:cs/>
        </w:rPr>
        <w:t>.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2532 </w:t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 ปัจจุบัน อ.อ.ป. มีรายได้หลักจากธุรกิจการใช้ประโยชน์สวนป่าเศรษฐกิจ ธุรกิจอุตสาหกรรมไม้จากสวนป่า</w:t>
      </w:r>
      <w:r w:rsidR="007B59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และธุรกิจบริการการท่องเที่ยวเชิงอนุรักษ์ในสวนป่า การดำเนินงาน อ.อ.ป. มีผลกำไรมาโดยตลอด</w:t>
      </w:r>
      <w:r w:rsidR="007B59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และสามารถส่งรายได้เข้ารัฐแล้ว เป็นเงิน 4,318.84 ล้านบาท สืบเนื่องจากการปิดป่างดสัมปทานทำไม้ในปี 2532 ทำให้</w:t>
      </w:r>
      <w:r w:rsidR="004A7AA1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อ.อ.ป. มีผลขาดทุนในระหว่างปี 2536 </w:t>
      </w:r>
      <w:r w:rsidRPr="008626A3">
        <w:rPr>
          <w:rFonts w:ascii="TH SarabunPSK" w:hAnsi="TH SarabunPSK" w:cs="TH SarabunPSK"/>
          <w:sz w:val="24"/>
          <w:szCs w:val="32"/>
        </w:rPr>
        <w:t>-</w:t>
      </w:r>
      <w:r w:rsidR="007B5977">
        <w:rPr>
          <w:rFonts w:ascii="TH SarabunPSK" w:hAnsi="TH SarabunPSK" w:cs="TH SarabunPSK"/>
          <w:sz w:val="32"/>
          <w:szCs w:val="40"/>
        </w:rPr>
        <w:t xml:space="preserve"> </w:t>
      </w:r>
      <w:r w:rsidRPr="003C4348">
        <w:rPr>
          <w:rFonts w:ascii="TH SarabunPSK" w:hAnsi="TH SarabunPSK" w:cs="TH SarabunPSK"/>
          <w:sz w:val="32"/>
          <w:szCs w:val="40"/>
        </w:rPr>
        <w:t>2538</w:t>
      </w:r>
      <w:r w:rsidR="00B60643">
        <w:rPr>
          <w:rFonts w:ascii="TH SarabunPSK" w:hAnsi="TH SarabunPSK" w:cs="TH SarabunPSK"/>
          <w:sz w:val="24"/>
          <w:szCs w:val="32"/>
        </w:rPr>
        <w:br/>
      </w:r>
      <w:r w:rsidRPr="008626A3">
        <w:rPr>
          <w:rFonts w:ascii="TH SarabunPSK" w:hAnsi="TH SarabunPSK" w:cs="TH SarabunPSK"/>
          <w:sz w:val="24"/>
          <w:szCs w:val="32"/>
          <w:cs/>
        </w:rPr>
        <w:lastRenderedPageBreak/>
        <w:t>และระหว่างปี 2541</w:t>
      </w:r>
      <w:r w:rsidR="007B59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8626A3">
        <w:rPr>
          <w:rFonts w:ascii="TH SarabunPSK" w:hAnsi="TH SarabunPSK" w:cs="TH SarabunPSK"/>
          <w:sz w:val="24"/>
          <w:szCs w:val="32"/>
          <w:cs/>
        </w:rPr>
        <w:t>-</w:t>
      </w:r>
      <w:r w:rsidR="007B5977">
        <w:rPr>
          <w:rFonts w:ascii="TH SarabunPSK" w:hAnsi="TH SarabunPSK" w:cs="TH SarabunPSK"/>
          <w:sz w:val="32"/>
          <w:szCs w:val="40"/>
        </w:rPr>
        <w:t xml:space="preserve"> </w:t>
      </w:r>
      <w:r w:rsidRPr="003C4348">
        <w:rPr>
          <w:rFonts w:ascii="TH SarabunPSK" w:hAnsi="TH SarabunPSK" w:cs="TH SarabunPSK"/>
          <w:sz w:val="32"/>
          <w:szCs w:val="40"/>
        </w:rPr>
        <w:t>25</w:t>
      </w:r>
      <w:r w:rsidRPr="008626A3">
        <w:rPr>
          <w:rFonts w:ascii="TH SarabunPSK" w:hAnsi="TH SarabunPSK" w:cs="TH SarabunPSK"/>
          <w:sz w:val="24"/>
          <w:szCs w:val="32"/>
          <w:cs/>
        </w:rPr>
        <w:t xml:space="preserve">45 ต่อเมื่อสวนป่าเศรษฐกิจเริ่มให้ผลผลิตมากขึ้น อ.อ.ป. กลับมามีผลประกอบการกำไรอีกครั้งในปี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2546 </w:t>
      </w:r>
      <w:r w:rsidRPr="008626A3">
        <w:rPr>
          <w:rFonts w:ascii="TH SarabunPSK" w:hAnsi="TH SarabunPSK" w:cs="TH SarabunPSK"/>
          <w:sz w:val="24"/>
          <w:szCs w:val="32"/>
          <w:cs/>
        </w:rPr>
        <w:t>และมีกำไรออย่างต่อเนื่องจนถึงปัจจุบัน</w:t>
      </w:r>
    </w:p>
    <w:p w:rsidR="004E13E9" w:rsidRDefault="004E13E9" w:rsidP="00B60643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  <w:r w:rsidRPr="003C4348">
        <w:rPr>
          <w:rFonts w:ascii="TH SarabunPSK" w:hAnsi="TH SarabunPSK" w:cs="TH SarabunPSK"/>
          <w:sz w:val="24"/>
          <w:szCs w:val="32"/>
          <w:cs/>
        </w:rPr>
        <w:t>นอกจากดำเนินธุรกิจด้านสวนป่าแล้ว อ.อ.ป. ยังให้บริการสังคมอย่างสม่ำเสมอด้วยการสนับสนุนนโยบายของรัฐ เช่น การส่งเสริมการปลูกไม้เศรษฐกิจ การอนุรักษ์ช้างไทย และสนับสนุนกิจกรรมด้านการอนุรักษ์ทรัพยากรธรรมชาติและสิ่งแวดล้อม การดำเนินธุรกิจของ อ.</w:t>
      </w:r>
      <w:r>
        <w:rPr>
          <w:rFonts w:ascii="TH SarabunPSK" w:hAnsi="TH SarabunPSK" w:cs="TH SarabunPSK" w:hint="cs"/>
          <w:sz w:val="24"/>
          <w:szCs w:val="32"/>
          <w:cs/>
        </w:rPr>
        <w:t>อ.ป.</w:t>
      </w:r>
      <w:r w:rsidR="007B5977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3C4348">
        <w:rPr>
          <w:rFonts w:ascii="TH SarabunPSK" w:hAnsi="TH SarabunPSK" w:cs="TH SarabunPSK" w:hint="cs"/>
          <w:sz w:val="24"/>
          <w:szCs w:val="32"/>
          <w:cs/>
        </w:rPr>
        <w:t xml:space="preserve">มีความสัมพันธ์กับชุมชนท้องถิ่นจำนวนมาก </w:t>
      </w:r>
      <w:r w:rsidR="007B5977">
        <w:rPr>
          <w:rFonts w:ascii="TH SarabunPSK" w:hAnsi="TH SarabunPSK" w:cs="TH SarabunPSK" w:hint="cs"/>
          <w:spacing w:val="-20"/>
          <w:sz w:val="24"/>
          <w:szCs w:val="32"/>
          <w:cs/>
        </w:rPr>
        <w:t>ทั้งการจ้างแรงงาน</w:t>
      </w:r>
      <w:r w:rsidRPr="003C4348">
        <w:rPr>
          <w:rFonts w:ascii="TH SarabunPSK" w:hAnsi="TH SarabunPSK" w:cs="TH SarabunPSK" w:hint="cs"/>
          <w:spacing w:val="-20"/>
          <w:sz w:val="24"/>
          <w:szCs w:val="32"/>
          <w:cs/>
        </w:rPr>
        <w:t xml:space="preserve"> การส่งเสริมอาชีพและ</w:t>
      </w:r>
      <w:r w:rsidRPr="003C4348">
        <w:rPr>
          <w:rFonts w:ascii="TH SarabunPSK" w:hAnsi="TH SarabunPSK" w:cs="TH SarabunPSK" w:hint="cs"/>
          <w:sz w:val="24"/>
          <w:szCs w:val="32"/>
          <w:cs/>
        </w:rPr>
        <w:t>การใช้ทรัพยากรธรรมชาติในท้องถิ่นร่วมกัน</w:t>
      </w:r>
    </w:p>
    <w:p w:rsidR="004E13E9" w:rsidRDefault="004E13E9" w:rsidP="00B60643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E716BC">
        <w:rPr>
          <w:rFonts w:ascii="TH SarabunPSK" w:hAnsi="TH SarabunPSK" w:cs="TH SarabunPSK" w:hint="cs"/>
          <w:sz w:val="24"/>
          <w:szCs w:val="32"/>
          <w:cs/>
        </w:rPr>
        <w:t>จากสถานการณ์ด้านการอนุรักษ์ทรัพยากรธรรมชาติและสิ่งแวดล้อม  กระแสสังคมและชุมชนท้องถิ่นโดยรอบสวนป่า  ประเด็นนโยบายของรัฐบาลโดยกระทรวงการคลังในฐานะผู้ถือหุ้น  นโยบายของกระทรวง</w:t>
      </w:r>
      <w:r w:rsidRPr="00E716BC">
        <w:rPr>
          <w:rFonts w:ascii="TH SarabunPSK" w:hAnsi="TH SarabunPSK" w:cs="TH SarabunPSK"/>
          <w:sz w:val="24"/>
          <w:szCs w:val="32"/>
          <w:cs/>
        </w:rPr>
        <w:t xml:space="preserve">ทรัพยากรธรรมชาติและสิ่งแวดล้อม </w:t>
      </w:r>
      <w:r w:rsidRPr="00E716BC">
        <w:rPr>
          <w:rFonts w:ascii="TH SarabunPSK" w:hAnsi="TH SarabunPSK" w:cs="TH SarabunPSK" w:hint="cs"/>
          <w:sz w:val="24"/>
          <w:szCs w:val="32"/>
          <w:cs/>
        </w:rPr>
        <w:t>ในฐานะกระทรวงเจ้าสังกัด  และเพื่อให้สอดคล้องกับวัตถุประสงค์ตาม</w:t>
      </w:r>
      <w:r w:rsidR="007B5977">
        <w:rPr>
          <w:rFonts w:ascii="TH SarabunPSK" w:hAnsi="TH SarabunPSK" w:cs="TH SarabunPSK"/>
          <w:sz w:val="24"/>
          <w:szCs w:val="32"/>
          <w:cs/>
        </w:rPr>
        <w:br/>
      </w:r>
      <w:r w:rsidRPr="00E716BC">
        <w:rPr>
          <w:rFonts w:ascii="TH SarabunPSK" w:hAnsi="TH SarabunPSK" w:cs="TH SarabunPSK" w:hint="cs"/>
          <w:sz w:val="24"/>
          <w:szCs w:val="32"/>
          <w:cs/>
        </w:rPr>
        <w:t xml:space="preserve">พระราชกฤษฎีกาการจัดตั้ง อ.อ.ป. และเป็นไปตามนโยบายของคณะกรรมการบริหารกิจการของ อ.อ.ป. </w:t>
      </w:r>
      <w:r w:rsidR="007B5977">
        <w:rPr>
          <w:rFonts w:ascii="TH SarabunPSK" w:hAnsi="TH SarabunPSK" w:cs="TH SarabunPSK"/>
          <w:sz w:val="24"/>
          <w:szCs w:val="32"/>
          <w:cs/>
        </w:rPr>
        <w:br/>
      </w:r>
      <w:r w:rsidRPr="00E716BC">
        <w:rPr>
          <w:rFonts w:ascii="TH SarabunPSK" w:hAnsi="TH SarabunPSK" w:cs="TH SarabunPSK" w:hint="cs"/>
          <w:sz w:val="24"/>
          <w:szCs w:val="32"/>
          <w:cs/>
        </w:rPr>
        <w:t>ในฐานะผู้บริหาร</w:t>
      </w:r>
      <w:r w:rsidR="004A7AA1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716BC">
        <w:rPr>
          <w:rFonts w:ascii="TH SarabunPSK" w:hAnsi="TH SarabunPSK" w:cs="TH SarabunPSK" w:hint="cs"/>
          <w:sz w:val="24"/>
          <w:szCs w:val="32"/>
          <w:cs/>
        </w:rPr>
        <w:t>อ.อ.ป. ได้ทบทวนแผนยุทธศาสตร์ และพิจารณาดำเนินการปรับบทบาทให้ดำเนินธุรกิจตามศักยภาพขององค์กร โดยเน้นอนุรักษ์สิ่งแวดล้อมและบริการสังคม โดย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 2558  ได้มีการทบทวนและจัดทำเป็นแผนยุทธศาสตร์ปี 2559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2564  และได้นำเสนอให้คณะกรรมการ อ.อ.ป. พิจารณาเห็นชอบแล้ว</w:t>
      </w:r>
    </w:p>
    <w:p w:rsidR="004E13E9" w:rsidRDefault="004E13E9" w:rsidP="004E13E9">
      <w:pPr>
        <w:pStyle w:val="a3"/>
        <w:numPr>
          <w:ilvl w:val="1"/>
          <w:numId w:val="5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716BC">
        <w:rPr>
          <w:rFonts w:ascii="TH SarabunPSK" w:hAnsi="TH SarabunPSK" w:cs="TH SarabunPSK"/>
          <w:b/>
          <w:bCs/>
          <w:sz w:val="36"/>
          <w:szCs w:val="36"/>
          <w:cs/>
        </w:rPr>
        <w:t>วิสัยทัศน์</w:t>
      </w:r>
    </w:p>
    <w:p w:rsidR="00DB483F" w:rsidRPr="00DB483F" w:rsidRDefault="00DB483F" w:rsidP="00DB483F">
      <w:pPr>
        <w:pStyle w:val="a3"/>
        <w:ind w:left="1440"/>
        <w:jc w:val="thaiDistribute"/>
        <w:rPr>
          <w:rFonts w:ascii="TH SarabunPSK" w:hAnsi="TH SarabunPSK" w:cs="TH SarabunPSK"/>
          <w:b/>
          <w:bCs/>
          <w:sz w:val="20"/>
          <w:szCs w:val="20"/>
          <w:cs/>
        </w:rPr>
      </w:pPr>
    </w:p>
    <w:p w:rsidR="00DB483F" w:rsidRDefault="00DB483F" w:rsidP="00DB483F">
      <w:pPr>
        <w:pStyle w:val="a3"/>
        <w:spacing w:before="240"/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143493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“เป็นผู้นำจัดการสวนป่าเศรษฐกิจอย่างยั่งยืน เพื่อยกระดับอุตสาหกรรมไม้</w:t>
      </w:r>
      <w:r w:rsidRPr="0014349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จากป่าปลูก ในปี 2565</w:t>
      </w:r>
      <w:r w:rsidRPr="00143493">
        <w:rPr>
          <w:rFonts w:ascii="TH SarabunPSK" w:hAnsi="TH SarabunPSK" w:cs="TH SarabunPSK"/>
          <w:b/>
          <w:bCs/>
          <w:i/>
          <w:iCs/>
          <w:color w:val="000000" w:themeColor="text1"/>
          <w:szCs w:val="32"/>
          <w:cs/>
        </w:rPr>
        <w:t>”</w:t>
      </w:r>
    </w:p>
    <w:p w:rsidR="00DB483F" w:rsidRPr="00143493" w:rsidRDefault="00DB483F" w:rsidP="00DB483F">
      <w:pPr>
        <w:pStyle w:val="a3"/>
        <w:spacing w:before="240"/>
        <w:ind w:left="360"/>
        <w:rPr>
          <w:rFonts w:ascii="TH SarabunPSK" w:hAnsi="TH SarabunPSK" w:cs="TH SarabunPSK"/>
          <w:b/>
          <w:bCs/>
          <w:sz w:val="36"/>
          <w:szCs w:val="36"/>
        </w:rPr>
      </w:pPr>
    </w:p>
    <w:p w:rsidR="00DB483F" w:rsidRDefault="00DB483F" w:rsidP="007B5977">
      <w:pPr>
        <w:pStyle w:val="a3"/>
        <w:widowControl w:val="0"/>
        <w:spacing w:before="240"/>
        <w:ind w:left="0" w:right="-2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B483F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ซึ่งเป็นการปรับวิสัยทัศน์ใหม่ จากเดิม</w:t>
      </w:r>
      <w:r w:rsidRPr="00DB483F">
        <w:rPr>
          <w:rFonts w:ascii="TH SarabunPSK" w:hAnsi="TH SarabunPSK" w:cs="TH SarabunPSK"/>
          <w:sz w:val="32"/>
          <w:szCs w:val="32"/>
        </w:rPr>
        <w:t xml:space="preserve"> ”</w:t>
      </w:r>
      <w:r w:rsidRPr="00DB483F">
        <w:rPr>
          <w:rFonts w:ascii="TH SarabunPSK" w:hAnsi="TH SarabunPSK" w:cs="TH SarabunPSK"/>
          <w:sz w:val="32"/>
          <w:szCs w:val="32"/>
          <w:cs/>
        </w:rPr>
        <w:t>เป็นผู้นำการจัดการสวนป่</w:t>
      </w:r>
      <w:r w:rsidR="007B5977">
        <w:rPr>
          <w:rFonts w:ascii="TH SarabunPSK" w:hAnsi="TH SarabunPSK" w:cs="TH SarabunPSK"/>
          <w:sz w:val="32"/>
          <w:szCs w:val="32"/>
          <w:cs/>
        </w:rPr>
        <w:t>าเศรษฐกิจอย่างอย่างยั่งยืน เพื่</w:t>
      </w:r>
      <w:r w:rsidR="007B5977">
        <w:rPr>
          <w:rFonts w:ascii="TH SarabunPSK" w:hAnsi="TH SarabunPSK" w:cs="TH SarabunPSK" w:hint="cs"/>
          <w:sz w:val="32"/>
          <w:szCs w:val="32"/>
          <w:cs/>
        </w:rPr>
        <w:t>อ</w:t>
      </w:r>
      <w:r w:rsidRPr="00DB483F">
        <w:rPr>
          <w:rFonts w:ascii="TH SarabunPSK" w:hAnsi="TH SarabunPSK" w:cs="TH SarabunPSK"/>
          <w:sz w:val="32"/>
          <w:szCs w:val="32"/>
          <w:cs/>
        </w:rPr>
        <w:t>ยกระดับอุตสาหกรรมไม้</w:t>
      </w:r>
      <w:r w:rsidRPr="00DB483F">
        <w:rPr>
          <w:rFonts w:ascii="TH SarabunPSK" w:hAnsi="TH SarabunPSK" w:cs="TH SarabunPSK" w:hint="cs"/>
          <w:sz w:val="32"/>
          <w:szCs w:val="32"/>
          <w:cs/>
        </w:rPr>
        <w:t>ของ อ.อ.ป.</w:t>
      </w:r>
      <w:r w:rsidR="007B59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483F">
        <w:rPr>
          <w:rFonts w:ascii="TH SarabunPSK" w:hAnsi="TH SarabunPSK" w:cs="TH SarabunPSK"/>
          <w:sz w:val="32"/>
          <w:szCs w:val="32"/>
          <w:cs/>
        </w:rPr>
        <w:t>”</w:t>
      </w:r>
      <w:r w:rsidRPr="00DB48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483F">
        <w:rPr>
          <w:rFonts w:ascii="TH SarabunPSK" w:hAnsi="TH SarabunPSK" w:cs="TH SarabunPSK"/>
          <w:sz w:val="32"/>
          <w:szCs w:val="32"/>
          <w:cs/>
        </w:rPr>
        <w:t>โดยนิยามของวิสัยทัศน์ใหม่มี</w:t>
      </w:r>
      <w:r w:rsidR="007B59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483F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B483F" w:rsidRPr="00DB483F" w:rsidRDefault="00DB483F" w:rsidP="00DB483F">
      <w:pPr>
        <w:pStyle w:val="a3"/>
        <w:widowControl w:val="0"/>
        <w:spacing w:before="240"/>
        <w:ind w:left="360" w:right="113"/>
        <w:rPr>
          <w:rFonts w:ascii="TH SarabunPSK" w:hAnsi="TH SarabunPSK" w:cs="TH SarabunPSK"/>
          <w:sz w:val="32"/>
          <w:szCs w:val="32"/>
        </w:rPr>
      </w:pPr>
    </w:p>
    <w:p w:rsidR="00DB483F" w:rsidRDefault="00DB483F" w:rsidP="00DB483F">
      <w:pPr>
        <w:pStyle w:val="a3"/>
        <w:widowControl w:val="0"/>
        <w:ind w:left="360" w:right="11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ab/>
      </w:r>
      <w:r w:rsidRPr="00DB483F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1 </w:t>
      </w:r>
      <w:r w:rsidRPr="007A4FE2">
        <w:rPr>
          <w:rFonts w:ascii="TH SarabunPSK" w:hAnsi="TH SarabunPSK" w:cs="TH SarabunPSK"/>
          <w:b/>
          <w:bCs/>
          <w:sz w:val="32"/>
          <w:szCs w:val="42"/>
        </w:rPr>
        <w:t>“</w:t>
      </w:r>
      <w:r w:rsidR="007A4FE2">
        <w:rPr>
          <w:rFonts w:ascii="TH SarabunPSK" w:hAnsi="TH SarabunPSK" w:cs="TH SarabunPSK"/>
          <w:b/>
          <w:bCs/>
          <w:szCs w:val="32"/>
        </w:rPr>
        <w:t xml:space="preserve"> </w:t>
      </w:r>
      <w:r w:rsidRPr="00DB483F">
        <w:rPr>
          <w:rFonts w:ascii="TH SarabunPSK" w:hAnsi="TH SarabunPSK" w:cs="TH SarabunPSK"/>
          <w:b/>
          <w:bCs/>
          <w:szCs w:val="32"/>
          <w:cs/>
        </w:rPr>
        <w:t>เป็นผู้นำ</w:t>
      </w:r>
      <w:r w:rsidR="007A4FE2">
        <w:rPr>
          <w:rFonts w:ascii="TH SarabunPSK" w:hAnsi="TH SarabunPSK" w:cs="TH SarabunPSK"/>
          <w:b/>
          <w:bCs/>
          <w:szCs w:val="32"/>
        </w:rPr>
        <w:t xml:space="preserve"> </w:t>
      </w:r>
      <w:r w:rsidRPr="007A4FE2">
        <w:rPr>
          <w:rFonts w:ascii="TH SarabunPSK" w:hAnsi="TH SarabunPSK" w:cs="TH SarabunPSK"/>
          <w:b/>
          <w:bCs/>
          <w:sz w:val="32"/>
          <w:szCs w:val="42"/>
        </w:rPr>
        <w:t>”</w:t>
      </w:r>
      <w:r w:rsidR="007A4FE2">
        <w:rPr>
          <w:rFonts w:ascii="TH SarabunPSK" w:hAnsi="TH SarabunPSK" w:cs="TH SarabunPSK" w:hint="cs"/>
          <w:szCs w:val="32"/>
          <w:cs/>
        </w:rPr>
        <w:t xml:space="preserve"> </w:t>
      </w:r>
      <w:r w:rsidRPr="00DB483F">
        <w:rPr>
          <w:rFonts w:ascii="TH SarabunPSK" w:hAnsi="TH SarabunPSK" w:cs="TH SarabunPSK"/>
          <w:szCs w:val="32"/>
          <w:cs/>
        </w:rPr>
        <w:t>หมายถึง การเป็นองค์กรที่มีศักยภาพ สามารถเป็นต้นแบบ และมีความพร้อม</w:t>
      </w:r>
      <w:r w:rsidR="007B5977">
        <w:rPr>
          <w:rFonts w:ascii="TH SarabunPSK" w:hAnsi="TH SarabunPSK" w:cs="TH SarabunPSK" w:hint="cs"/>
          <w:szCs w:val="32"/>
          <w:cs/>
        </w:rPr>
        <w:br/>
      </w:r>
      <w:r w:rsidRPr="00DB483F">
        <w:rPr>
          <w:rFonts w:ascii="TH SarabunPSK" w:hAnsi="TH SarabunPSK" w:cs="TH SarabunPSK"/>
          <w:szCs w:val="32"/>
          <w:cs/>
        </w:rPr>
        <w:t>ในการส่งเสริมให้กับหน่วยงานอื่น</w:t>
      </w:r>
    </w:p>
    <w:p w:rsidR="00DB483F" w:rsidRPr="00DB483F" w:rsidRDefault="00DB483F" w:rsidP="00DB483F">
      <w:pPr>
        <w:pStyle w:val="a3"/>
        <w:widowControl w:val="0"/>
        <w:ind w:left="360" w:right="113"/>
        <w:rPr>
          <w:rFonts w:ascii="TH SarabunPSK" w:hAnsi="TH SarabunPSK" w:cs="TH SarabunPSK"/>
          <w:sz w:val="32"/>
          <w:szCs w:val="32"/>
          <w:cs/>
        </w:rPr>
      </w:pPr>
    </w:p>
    <w:p w:rsidR="00DB483F" w:rsidRDefault="00DB483F" w:rsidP="00B60643">
      <w:pPr>
        <w:pStyle w:val="a3"/>
        <w:widowControl w:val="0"/>
        <w:ind w:left="360" w:right="113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ab/>
      </w:r>
      <w:r w:rsidRPr="00DB483F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2 </w:t>
      </w:r>
      <w:r w:rsidRPr="007A4FE2">
        <w:rPr>
          <w:rFonts w:ascii="TH SarabunPSK" w:hAnsi="TH SarabunPSK" w:cs="TH SarabunPSK"/>
          <w:b/>
          <w:bCs/>
          <w:sz w:val="32"/>
          <w:szCs w:val="42"/>
        </w:rPr>
        <w:t>“</w:t>
      </w:r>
      <w:r w:rsidR="007A4FE2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DB483F">
        <w:rPr>
          <w:rFonts w:ascii="TH SarabunPSK" w:hAnsi="TH SarabunPSK" w:cs="TH SarabunPSK"/>
          <w:b/>
          <w:bCs/>
          <w:szCs w:val="32"/>
          <w:cs/>
        </w:rPr>
        <w:t>จัดการสวนป่าเศรษฐกิจอย่างยั่งยืน</w:t>
      </w:r>
      <w:r w:rsidR="007A4FE2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Pr="007A4FE2">
        <w:rPr>
          <w:rFonts w:ascii="TH SarabunPSK" w:hAnsi="TH SarabunPSK" w:cs="TH SarabunPSK"/>
          <w:b/>
          <w:bCs/>
          <w:sz w:val="32"/>
          <w:szCs w:val="42"/>
        </w:rPr>
        <w:t>”</w:t>
      </w:r>
      <w:r w:rsidR="007A4FE2">
        <w:rPr>
          <w:rFonts w:ascii="TH SarabunPSK" w:hAnsi="TH SarabunPSK" w:cs="TH SarabunPSK" w:hint="cs"/>
          <w:szCs w:val="32"/>
          <w:cs/>
        </w:rPr>
        <w:t xml:space="preserve"> </w:t>
      </w:r>
      <w:r w:rsidRPr="00DB483F">
        <w:rPr>
          <w:rFonts w:ascii="TH SarabunPSK" w:hAnsi="TH SarabunPSK" w:cs="TH SarabunPSK"/>
          <w:szCs w:val="32"/>
          <w:cs/>
        </w:rPr>
        <w:t>หมายถึง การนำการบริหารจัดการสวนป่าปลูกให้สามารถเป็นสวนป่าที่ตอบสนอง ทั้งทางด้านเศรษฐกิจ สังคม และสิ่งแวดล้อม ตามมาตรฐานการจัดการ</w:t>
      </w:r>
      <w:r w:rsidR="00B60643">
        <w:rPr>
          <w:rFonts w:ascii="TH SarabunPSK" w:hAnsi="TH SarabunPSK" w:cs="TH SarabunPSK"/>
          <w:szCs w:val="32"/>
        </w:rPr>
        <w:br/>
      </w:r>
      <w:r w:rsidRPr="00DB483F">
        <w:rPr>
          <w:rFonts w:ascii="TH SarabunPSK" w:hAnsi="TH SarabunPSK" w:cs="TH SarabunPSK"/>
          <w:szCs w:val="32"/>
          <w:cs/>
        </w:rPr>
        <w:t>ป่าไม้อย่างยั่งยืนของ อ.อ.ป. และมาตรฐานสากล รวมถึงการพัฒนางานวิจัยด้านการปลูก และอุตสาหกรรมอย่างต่อเนื่องจากสวนป่าปลูก ตั้งแต่ต้นทางจนถึงปลายทาง การอนุรักษ์ภูมิปัญญาในอาชีพการทำสวนป่าปลูกเพื่อสร้างมูลค่าเพิ่มจากสวนป่าปลูกให้องค์กรมีความมั่นคงทางทรัพยากร ทางระบบการบริหารจัดการผลผลิตและทางการเงิน</w:t>
      </w:r>
    </w:p>
    <w:p w:rsidR="00043532" w:rsidRDefault="00043532" w:rsidP="00DB483F">
      <w:pPr>
        <w:pStyle w:val="a3"/>
        <w:widowControl w:val="0"/>
        <w:ind w:left="360" w:right="113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483F" w:rsidRPr="00DB483F" w:rsidRDefault="00DB483F" w:rsidP="00DB483F">
      <w:pPr>
        <w:pStyle w:val="a3"/>
        <w:widowControl w:val="0"/>
        <w:ind w:left="360" w:right="113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483F" w:rsidRPr="00DB483F" w:rsidRDefault="00DB483F" w:rsidP="00B60643">
      <w:pPr>
        <w:pStyle w:val="a3"/>
        <w:widowControl w:val="0"/>
        <w:spacing w:before="240"/>
        <w:ind w:left="360" w:right="113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ab/>
      </w:r>
      <w:r w:rsidRPr="00DB483F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3 </w:t>
      </w:r>
      <w:r w:rsidRPr="007A4FE2">
        <w:rPr>
          <w:rFonts w:ascii="TH SarabunPSK" w:hAnsi="TH SarabunPSK" w:cs="TH SarabunPSK"/>
          <w:b/>
          <w:bCs/>
          <w:sz w:val="32"/>
          <w:szCs w:val="42"/>
        </w:rPr>
        <w:t>“</w:t>
      </w:r>
      <w:r w:rsidR="007A4FE2">
        <w:rPr>
          <w:rFonts w:ascii="TH SarabunPSK" w:hAnsi="TH SarabunPSK" w:cs="TH SarabunPSK"/>
          <w:b/>
          <w:bCs/>
          <w:sz w:val="32"/>
          <w:szCs w:val="42"/>
        </w:rPr>
        <w:t xml:space="preserve"> </w:t>
      </w:r>
      <w:r w:rsidRPr="00DB483F">
        <w:rPr>
          <w:rFonts w:ascii="TH SarabunPSK" w:hAnsi="TH SarabunPSK" w:cs="TH SarabunPSK"/>
          <w:b/>
          <w:bCs/>
          <w:szCs w:val="32"/>
          <w:cs/>
        </w:rPr>
        <w:t>เพื่อยกระดับอุตสาหกรรมไม้จากป่าปลูก</w:t>
      </w:r>
      <w:r w:rsidR="007A4FE2">
        <w:rPr>
          <w:rFonts w:ascii="TH SarabunPSK" w:hAnsi="TH SarabunPSK" w:cs="TH SarabunPSK"/>
          <w:b/>
          <w:bCs/>
          <w:sz w:val="32"/>
          <w:szCs w:val="42"/>
        </w:rPr>
        <w:t xml:space="preserve"> </w:t>
      </w:r>
      <w:r w:rsidRPr="007A4FE2">
        <w:rPr>
          <w:rFonts w:ascii="TH SarabunPSK" w:hAnsi="TH SarabunPSK" w:cs="TH SarabunPSK"/>
          <w:b/>
          <w:bCs/>
          <w:sz w:val="32"/>
          <w:szCs w:val="42"/>
        </w:rPr>
        <w:t>”</w:t>
      </w:r>
      <w:r w:rsidR="007A4FE2">
        <w:rPr>
          <w:rFonts w:ascii="TH SarabunPSK" w:hAnsi="TH SarabunPSK" w:cs="TH SarabunPSK"/>
          <w:szCs w:val="32"/>
        </w:rPr>
        <w:t xml:space="preserve"> </w:t>
      </w:r>
      <w:r w:rsidRPr="00DB483F">
        <w:rPr>
          <w:rFonts w:ascii="TH SarabunPSK" w:hAnsi="TH SarabunPSK" w:cs="TH SarabunPSK"/>
          <w:szCs w:val="32"/>
          <w:cs/>
        </w:rPr>
        <w:t>หมายถึง การบริหารจัดการอุตสาหกรรมไม้จากป่าปลูกทั้งของ อ.อ.ป. และของประเทศที่มีคุณภาพและมาตรฐานเป็นที่ยอมรับในระดับสากล ตั้งแต่กระบวนการส่งวัตถุดิบจากสวนป่าสู่โรงงานอุตสาหกรรมไม้ ขั้นตอนการผลิตที่ลดการสูญเสีย การออกแบบการผลิตที่นำนวัตกรรมใหม่มาเพิ่มมูลค่าผลิตภัณฑ์ สินค้า และบริการสามารถตอบสนองต่อความต้องการของตลาดทั้งภายในและต่างประเทศเพื่อสร้างรายได้อย่างยั่งยืนเป็นอาชีพใหม่ของประเทศ</w:t>
      </w:r>
    </w:p>
    <w:p w:rsidR="00DB483F" w:rsidRPr="00DB483F" w:rsidRDefault="00DB483F" w:rsidP="00B60643">
      <w:pPr>
        <w:pStyle w:val="a3"/>
        <w:widowControl w:val="0"/>
        <w:spacing w:before="240" w:after="0" w:line="240" w:lineRule="auto"/>
        <w:ind w:left="360" w:right="113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ab/>
      </w:r>
      <w:r w:rsidRPr="00DB483F">
        <w:rPr>
          <w:rFonts w:ascii="TH SarabunPSK" w:hAnsi="TH SarabunPSK" w:cs="TH SarabunPSK" w:hint="cs"/>
          <w:b/>
          <w:bCs/>
          <w:szCs w:val="32"/>
          <w:cs/>
        </w:rPr>
        <w:t>4.</w:t>
      </w:r>
      <w:r w:rsidRPr="00143493">
        <w:t xml:space="preserve"> </w:t>
      </w:r>
      <w:r w:rsidRPr="007A4FE2">
        <w:rPr>
          <w:rFonts w:ascii="TH SarabunPSK" w:hAnsi="TH SarabunPSK" w:cs="TH SarabunPSK"/>
          <w:b/>
          <w:bCs/>
          <w:color w:val="000000" w:themeColor="text1"/>
          <w:sz w:val="32"/>
          <w:szCs w:val="42"/>
        </w:rPr>
        <w:t>“</w:t>
      </w:r>
      <w:r w:rsidR="007A4FE2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Pr="00DB483F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ในปี 2565</w:t>
      </w:r>
      <w:r w:rsidR="007A4FE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Pr="007A4FE2">
        <w:rPr>
          <w:rFonts w:ascii="TH SarabunPSK" w:hAnsi="TH SarabunPSK" w:cs="TH SarabunPSK"/>
          <w:b/>
          <w:bCs/>
          <w:color w:val="000000" w:themeColor="text1"/>
          <w:sz w:val="34"/>
          <w:szCs w:val="44"/>
        </w:rPr>
        <w:t>”</w:t>
      </w:r>
      <w:r w:rsidRPr="007A4FE2">
        <w:rPr>
          <w:rFonts w:ascii="TH SarabunPSK" w:hAnsi="TH SarabunPSK" w:cs="TH SarabunPSK"/>
          <w:color w:val="000000" w:themeColor="text1"/>
          <w:sz w:val="32"/>
          <w:szCs w:val="42"/>
        </w:rPr>
        <w:t xml:space="preserve"> </w:t>
      </w:r>
      <w:r w:rsidRPr="00DB483F">
        <w:rPr>
          <w:rFonts w:ascii="TH SarabunPSK" w:hAnsi="TH SarabunPSK" w:cs="TH SarabunPSK"/>
          <w:color w:val="000000" w:themeColor="text1"/>
          <w:szCs w:val="32"/>
          <w:cs/>
        </w:rPr>
        <w:t>หมายถึง การวางเป้าหมายขององค์กรให้บรรลุวิสัยทัศน์ที่วางไว้</w:t>
      </w:r>
      <w:r w:rsidR="00B60643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DB483F">
        <w:rPr>
          <w:rFonts w:ascii="TH SarabunPSK" w:hAnsi="TH SarabunPSK" w:cs="TH SarabunPSK"/>
          <w:color w:val="000000" w:themeColor="text1"/>
          <w:szCs w:val="32"/>
          <w:cs/>
        </w:rPr>
        <w:t xml:space="preserve">ให้เห็นเป็นรูปธรรม ในปี 2565 ซึ่งสอดคล้องกับช่วงเวลาที่กำหนดในยุทธศาสตร์รัฐวิสาหกิจ สาขาทรัพยากรธรรมชาติของรัฐบาลไทย </w:t>
      </w:r>
    </w:p>
    <w:p w:rsidR="00E96545" w:rsidRDefault="00DB483F" w:rsidP="00B60643">
      <w:pPr>
        <w:pStyle w:val="a3"/>
        <w:widowControl w:val="0"/>
        <w:spacing w:before="240"/>
        <w:ind w:left="360" w:right="113"/>
        <w:jc w:val="thaiDistribute"/>
        <w:rPr>
          <w:rFonts w:ascii="TH SarabunPSK" w:hAnsi="TH SarabunPSK" w:cs="TH SarabunPSK"/>
          <w:color w:val="000000" w:themeColor="text1"/>
          <w:szCs w:val="32"/>
        </w:rPr>
      </w:pPr>
      <w:r w:rsidRPr="00DB483F">
        <w:rPr>
          <w:rFonts w:ascii="TH SarabunPSK" w:hAnsi="TH SarabunPSK" w:cs="TH SarabunPSK"/>
          <w:color w:val="000000" w:themeColor="text1"/>
          <w:szCs w:val="32"/>
          <w:cs/>
        </w:rPr>
        <w:tab/>
      </w:r>
      <w:r w:rsidR="00B60643">
        <w:rPr>
          <w:rFonts w:ascii="TH SarabunPSK" w:hAnsi="TH SarabunPSK" w:cs="TH SarabunPSK"/>
          <w:color w:val="000000" w:themeColor="text1"/>
          <w:szCs w:val="32"/>
        </w:rPr>
        <w:tab/>
      </w:r>
      <w:r w:rsidRPr="00DB483F">
        <w:rPr>
          <w:rFonts w:ascii="TH SarabunPSK" w:hAnsi="TH SarabunPSK" w:cs="TH SarabunPSK"/>
          <w:color w:val="000000" w:themeColor="text1"/>
          <w:szCs w:val="32"/>
          <w:cs/>
        </w:rPr>
        <w:t>ทั้งนี้ในระยะ 5 ปี อุตสาหกรรมไม้จากป่าปลูกได้มาตรฐานและมีคุณภาพเป็นที่ยอมรับและต้องการของตลาดภายในประเทศได้ ในระยะ 6-7 ปี อุตสาหกรรมไม้จากป่าปลูก สามารถทำตลาดในประชาคมอาเซียน และในระยะ 8-10 ปี อุตสาหกรรมไม้จากป่าปลูกได้มาตรฐานและมีคุณภาพในระดับสากลสามารถทำตลาดในระดับโลกได้</w:t>
      </w:r>
    </w:p>
    <w:p w:rsidR="00DB483F" w:rsidRPr="00DB483F" w:rsidRDefault="00DB483F" w:rsidP="00DB483F">
      <w:pPr>
        <w:pStyle w:val="a3"/>
        <w:widowControl w:val="0"/>
        <w:spacing w:before="240"/>
        <w:ind w:left="360" w:right="113"/>
        <w:rPr>
          <w:rFonts w:ascii="TH SarabunPSK" w:hAnsi="TH SarabunPSK" w:cs="TH SarabunPSK"/>
          <w:sz w:val="32"/>
          <w:szCs w:val="32"/>
          <w:cs/>
        </w:rPr>
      </w:pPr>
    </w:p>
    <w:p w:rsidR="004E13E9" w:rsidRPr="000E5CAC" w:rsidRDefault="004E13E9" w:rsidP="004E13E9">
      <w:pPr>
        <w:pStyle w:val="a3"/>
        <w:numPr>
          <w:ilvl w:val="1"/>
          <w:numId w:val="5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E5CAC">
        <w:rPr>
          <w:rFonts w:ascii="TH SarabunPSK" w:hAnsi="TH SarabunPSK" w:cs="TH SarabunPSK"/>
          <w:b/>
          <w:bCs/>
          <w:sz w:val="36"/>
          <w:szCs w:val="36"/>
          <w:cs/>
        </w:rPr>
        <w:t>พันธกิจ</w:t>
      </w:r>
    </w:p>
    <w:p w:rsidR="004E13E9" w:rsidRPr="00DB483F" w:rsidRDefault="004E13E9" w:rsidP="004E13E9">
      <w:pPr>
        <w:pStyle w:val="a3"/>
        <w:numPr>
          <w:ilvl w:val="0"/>
          <w:numId w:val="8"/>
        </w:num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483F">
        <w:rPr>
          <w:rFonts w:ascii="TH SarabunPSK" w:hAnsi="TH SarabunPSK" w:cs="TH SarabunPSK"/>
          <w:b/>
          <w:bCs/>
          <w:spacing w:val="10"/>
          <w:sz w:val="32"/>
          <w:szCs w:val="32"/>
          <w:cs/>
        </w:rPr>
        <w:t>พัฒ</w:t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นา</w:t>
      </w:r>
      <w:r w:rsidRPr="00DB483F">
        <w:rPr>
          <w:rFonts w:ascii="TH SarabunPSK" w:hAnsi="TH SarabunPSK" w:cs="TH SarabunPSK"/>
          <w:b/>
          <w:bCs/>
          <w:spacing w:val="10"/>
          <w:sz w:val="32"/>
          <w:szCs w:val="32"/>
          <w:cs/>
        </w:rPr>
        <w:t>ที่ดินสวน</w:t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ป่าให้เป็นสวนป่าเศรษฐกิจอย่า</w:t>
      </w:r>
      <w:r w:rsidRPr="00DB483F">
        <w:rPr>
          <w:rFonts w:ascii="TH SarabunPSK" w:hAnsi="TH SarabunPSK" w:cs="TH SarabunPSK"/>
          <w:b/>
          <w:bCs/>
          <w:spacing w:val="10"/>
          <w:sz w:val="32"/>
          <w:szCs w:val="32"/>
          <w:cs/>
        </w:rPr>
        <w:t>งยั่งยืนใช้ประโยชน์พื้นที่</w:t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ป่า</w:t>
      </w:r>
      <w:r w:rsidRPr="00DB483F">
        <w:rPr>
          <w:rFonts w:ascii="TH SarabunPSK" w:hAnsi="TH SarabunPSK" w:cs="TH SarabunPSK"/>
          <w:b/>
          <w:bCs/>
          <w:spacing w:val="10"/>
          <w:sz w:val="32"/>
          <w:szCs w:val="32"/>
          <w:cs/>
        </w:rPr>
        <w:t>เศรษฐกิจ</w:t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ตามศักยภาพสวนป่า</w:t>
      </w:r>
    </w:p>
    <w:p w:rsidR="004E13E9" w:rsidRPr="00376911" w:rsidRDefault="004E13E9" w:rsidP="004E13E9">
      <w:pPr>
        <w:spacing w:after="0"/>
        <w:ind w:right="-1"/>
        <w:jc w:val="thaiDistribute"/>
        <w:rPr>
          <w:rFonts w:ascii="TH SarabunPSK" w:hAnsi="TH SarabunPSK" w:cs="TH SarabunPSK"/>
          <w:sz w:val="12"/>
          <w:szCs w:val="1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ab/>
        <w:t>การพัฒนาที่ดินให้เป็นสวนป่าเศรษฐกิจอย่างยั่งยืน เพื่อให้มีผลผลิตไม้ออกจาก</w:t>
      </w:r>
      <w:r w:rsidRPr="00376E6B">
        <w:rPr>
          <w:rFonts w:ascii="TH SarabunPSK" w:hAnsi="TH SarabunPSK" w:cs="TH SarabunPSK"/>
          <w:spacing w:val="20"/>
          <w:sz w:val="32"/>
          <w:szCs w:val="32"/>
          <w:cs/>
        </w:rPr>
        <w:t>สวนป่าเศรษฐกิจ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 สนองต่อความต้องการใช้ไม้ของประชาชนและ</w:t>
      </w:r>
      <w:r w:rsidRPr="00376E6B">
        <w:rPr>
          <w:rFonts w:ascii="TH SarabunPSK" w:hAnsi="TH SarabunPSK" w:cs="TH SarabunPSK"/>
          <w:spacing w:val="20"/>
          <w:sz w:val="32"/>
          <w:szCs w:val="32"/>
          <w:cs/>
        </w:rPr>
        <w:t>ภาคธุรกิจตลอดไป</w:t>
      </w:r>
      <w:r w:rsidRPr="00376E6B">
        <w:rPr>
          <w:rFonts w:ascii="TH SarabunPSK" w:hAnsi="TH SarabunPSK" w:cs="TH SarabunPSK"/>
          <w:sz w:val="32"/>
          <w:szCs w:val="32"/>
          <w:cs/>
        </w:rPr>
        <w:t>กา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รใช้ไม้</w:t>
      </w:r>
      <w:r w:rsidRPr="00376E6B">
        <w:rPr>
          <w:rFonts w:ascii="TH SarabunPSK" w:hAnsi="TH SarabunPSK" w:cs="TH SarabunPSK"/>
          <w:sz w:val="32"/>
          <w:szCs w:val="32"/>
          <w:cs/>
        </w:rPr>
        <w:t>จากสวนป่าเศ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รษฐกิจ</w:t>
      </w:r>
      <w:r w:rsidRPr="00376E6B">
        <w:rPr>
          <w:rFonts w:ascii="TH SarabunPSK" w:hAnsi="TH SarabunPSK" w:cs="TH SarabunPSK"/>
          <w:sz w:val="32"/>
          <w:szCs w:val="32"/>
          <w:cs/>
        </w:rPr>
        <w:t>ทำให้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ประเทศลดการใช้ไม้</w:t>
      </w:r>
      <w:r w:rsidRPr="00376E6B">
        <w:rPr>
          <w:rFonts w:ascii="TH SarabunPSK" w:hAnsi="TH SarabunPSK" w:cs="TH SarabunPSK"/>
          <w:spacing w:val="20"/>
          <w:sz w:val="32"/>
          <w:szCs w:val="32"/>
          <w:cs/>
        </w:rPr>
        <w:t xml:space="preserve">จากต่างประเทศ </w:t>
      </w:r>
      <w:r w:rsidRPr="00376E6B">
        <w:rPr>
          <w:rFonts w:ascii="TH SarabunPSK" w:hAnsi="TH SarabunPSK" w:cs="TH SarabunPSK"/>
          <w:sz w:val="32"/>
          <w:szCs w:val="32"/>
          <w:cs/>
        </w:rPr>
        <w:t>และลดการขาดดุลการค้ากับต่างประเทศอีกทั้งสวนป่า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เศรษฐกิจเป็น</w:t>
      </w:r>
      <w:r w:rsidRPr="00376E6B">
        <w:rPr>
          <w:rFonts w:ascii="TH SarabunPSK" w:hAnsi="TH SarabunPSK" w:cs="TH SarabunPSK"/>
          <w:sz w:val="32"/>
          <w:szCs w:val="32"/>
          <w:cs/>
        </w:rPr>
        <w:t>ธุรกิจที่ต้องใช้แรงงานจำนวนมากในการดำเนินการ ทำให้มีการจ้างงานราษฎร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ในชุมชนท้อง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ถิ่นจำนวนมาก 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ส่งผลให้มีการกระจาย</w:t>
      </w:r>
      <w:r w:rsidRPr="00376E6B">
        <w:rPr>
          <w:rFonts w:ascii="TH SarabunPSK" w:hAnsi="TH SarabunPSK" w:cs="TH SarabunPSK"/>
          <w:sz w:val="32"/>
          <w:szCs w:val="32"/>
          <w:cs/>
        </w:rPr>
        <w:t>รายได้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ให้ชุมชนท้องถิ่</w:t>
      </w:r>
      <w:r w:rsidRPr="00376E6B">
        <w:rPr>
          <w:rFonts w:ascii="TH SarabunPSK" w:hAnsi="TH SarabunPSK" w:cs="TH SarabunPSK"/>
          <w:sz w:val="32"/>
          <w:szCs w:val="32"/>
          <w:cs/>
        </w:rPr>
        <w:t>นโดยตรง  ประชาชนก็มีรายได้เพิ่มขึ้น ทำให้มีความเป็นอยู่ที่ดีขึ้น นอกจากนี้พื้นที่สวนป่าเศรษ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ฐกิจที่ยั่งยืนจ</w:t>
      </w:r>
      <w:r w:rsidRPr="00376E6B">
        <w:rPr>
          <w:rFonts w:ascii="TH SarabunPSK" w:hAnsi="TH SarabunPSK" w:cs="TH SarabunPSK"/>
          <w:sz w:val="32"/>
          <w:szCs w:val="32"/>
          <w:cs/>
        </w:rPr>
        <w:t>ะช่วยปรับสภาพสิ่งแวดล้อมและธรรมชาติในท้องถิ่นให้สมบูรณ์ยิ่งขึ้น</w:t>
      </w:r>
    </w:p>
    <w:p w:rsidR="004E13E9" w:rsidRPr="00DB483F" w:rsidRDefault="004E13E9" w:rsidP="00B60643">
      <w:pPr>
        <w:spacing w:after="0"/>
        <w:ind w:left="1560" w:right="-1" w:hanging="426"/>
        <w:jc w:val="thaiDistribute"/>
        <w:rPr>
          <w:rFonts w:ascii="TH SarabunPSK" w:hAnsi="TH SarabunPSK" w:cs="TH SarabunPSK"/>
          <w:b/>
          <w:bCs/>
          <w:spacing w:val="-20"/>
          <w:sz w:val="32"/>
          <w:szCs w:val="32"/>
        </w:rPr>
      </w:pP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2)</w:t>
      </w:r>
      <w:r w:rsidR="00B60643">
        <w:rPr>
          <w:rFonts w:ascii="TH SarabunPSK" w:hAnsi="TH SarabunPSK" w:cs="TH SarabunPSK"/>
          <w:b/>
          <w:bCs/>
          <w:sz w:val="32"/>
          <w:szCs w:val="32"/>
        </w:rPr>
        <w:tab/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ส่งเสริมการปลูกไม้เศรษฐกิจ พัฒนาระบบและสร้างกลไกการตลาดไม้เศรษฐกิจอย่างเป็นธรรม</w:t>
      </w:r>
    </w:p>
    <w:p w:rsidR="004E13E9" w:rsidRDefault="004E13E9" w:rsidP="004E13E9">
      <w:pPr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ab/>
        <w:t>ก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ารปลูกไม้เศรษฐกิ</w:t>
      </w:r>
      <w:r w:rsidRPr="00376E6B">
        <w:rPr>
          <w:rFonts w:ascii="TH SarabunPSK" w:hAnsi="TH SarabunPSK" w:cs="TH SarabunPSK"/>
          <w:sz w:val="32"/>
          <w:szCs w:val="32"/>
          <w:cs/>
        </w:rPr>
        <w:t>จแล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ะผลิตไม้เศรษฐกิจขอ</w:t>
      </w:r>
      <w:r w:rsidRPr="00376E6B">
        <w:rPr>
          <w:rFonts w:ascii="TH SarabunPSK" w:hAnsi="TH SarabunPSK" w:cs="TH SarabunPSK"/>
          <w:sz w:val="32"/>
          <w:szCs w:val="32"/>
          <w:cs/>
        </w:rPr>
        <w:t>ง อ.อ.ป.</w:t>
      </w:r>
      <w:r w:rsidR="004A7A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6E6B">
        <w:rPr>
          <w:rFonts w:ascii="TH SarabunPSK" w:hAnsi="TH SarabunPSK" w:cs="TH SarabunPSK"/>
          <w:sz w:val="32"/>
          <w:szCs w:val="32"/>
          <w:cs/>
        </w:rPr>
        <w:t>ออ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กสู่ตลาดยังมีปริมาณไม่เพียงพอต่อควา</w:t>
      </w:r>
      <w:r w:rsidRPr="00376E6B">
        <w:rPr>
          <w:rFonts w:ascii="TH SarabunPSK" w:hAnsi="TH SarabunPSK" w:cs="TH SarabunPSK"/>
          <w:sz w:val="32"/>
          <w:szCs w:val="32"/>
          <w:cs/>
        </w:rPr>
        <w:t>มต้องก</w:t>
      </w:r>
      <w:r w:rsidRPr="00376E6B">
        <w:rPr>
          <w:rFonts w:ascii="TH SarabunPSK" w:hAnsi="TH SarabunPSK" w:cs="TH SarabunPSK"/>
          <w:spacing w:val="-20"/>
          <w:sz w:val="32"/>
          <w:szCs w:val="32"/>
          <w:cs/>
        </w:rPr>
        <w:t>า</w:t>
      </w:r>
      <w:r w:rsidRPr="00376E6B">
        <w:rPr>
          <w:rFonts w:ascii="TH SarabunPSK" w:hAnsi="TH SarabunPSK" w:cs="TH SarabunPSK"/>
          <w:sz w:val="32"/>
          <w:szCs w:val="32"/>
          <w:cs/>
        </w:rPr>
        <w:t>รของผู้บริโภค จำเป็นต้องส่งเสริมให้ราษฎรในชุมชนท้องถิ่นและภ</w:t>
      </w:r>
      <w:r w:rsidRPr="00376E6B">
        <w:rPr>
          <w:rFonts w:ascii="TH SarabunPSK" w:hAnsi="TH SarabunPSK" w:cs="TH SarabunPSK"/>
          <w:spacing w:val="-20"/>
          <w:sz w:val="32"/>
          <w:szCs w:val="32"/>
          <w:cs/>
        </w:rPr>
        <w:t>า</w:t>
      </w:r>
      <w:r w:rsidRPr="00376E6B">
        <w:rPr>
          <w:rFonts w:ascii="TH SarabunPSK" w:hAnsi="TH SarabunPSK" w:cs="TH SarabunPSK"/>
          <w:sz w:val="32"/>
          <w:szCs w:val="32"/>
          <w:cs/>
        </w:rPr>
        <w:t>คเอกชนปลูกป่</w:t>
      </w:r>
      <w:r w:rsidRPr="00376E6B">
        <w:rPr>
          <w:rFonts w:ascii="TH SarabunPSK" w:hAnsi="TH SarabunPSK" w:cs="TH SarabunPSK"/>
          <w:spacing w:val="-20"/>
          <w:sz w:val="32"/>
          <w:szCs w:val="32"/>
          <w:cs/>
        </w:rPr>
        <w:t>า</w:t>
      </w:r>
      <w:r w:rsidRPr="00376E6B">
        <w:rPr>
          <w:rFonts w:ascii="TH SarabunPSK" w:hAnsi="TH SarabunPSK" w:cs="TH SarabunPSK"/>
          <w:sz w:val="32"/>
          <w:szCs w:val="32"/>
          <w:cs/>
        </w:rPr>
        <w:t>เศรษฐกิจเพิ่มขึ้น เพื่อให้มีผลผลิตที่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เพียงพอต่อความต้องการของผู้บริโภ</w:t>
      </w:r>
      <w:r w:rsidRPr="00376E6B">
        <w:rPr>
          <w:rFonts w:ascii="TH SarabunPSK" w:hAnsi="TH SarabunPSK" w:cs="TH SarabunPSK"/>
          <w:sz w:val="32"/>
          <w:szCs w:val="32"/>
          <w:cs/>
        </w:rPr>
        <w:t>ค กา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รปลูกป่าเศรษฐกิจจะเป็นธุรกิจที่สร้างรายได้แก่เกษตรก</w:t>
      </w:r>
      <w:r w:rsidRPr="00376E6B">
        <w:rPr>
          <w:rFonts w:ascii="TH SarabunPSK" w:hAnsi="TH SarabunPSK" w:cs="TH SarabunPSK"/>
          <w:sz w:val="32"/>
          <w:szCs w:val="32"/>
          <w:cs/>
        </w:rPr>
        <w:t>รและ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ภาคเอกชนได้อีก</w:t>
      </w:r>
      <w:r w:rsidRPr="00376E6B">
        <w:rPr>
          <w:rFonts w:ascii="TH SarabunPSK" w:hAnsi="TH SarabunPSK" w:cs="TH SarabunPSK"/>
          <w:sz w:val="32"/>
          <w:szCs w:val="32"/>
          <w:cs/>
        </w:rPr>
        <w:t>ธุร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กิจหนึ่</w:t>
      </w:r>
      <w:r w:rsidRPr="00376E6B">
        <w:rPr>
          <w:rFonts w:ascii="TH SarabunPSK" w:hAnsi="TH SarabunPSK" w:cs="TH SarabunPSK"/>
          <w:sz w:val="32"/>
          <w:szCs w:val="32"/>
          <w:cs/>
        </w:rPr>
        <w:t>ง นอกจากนั้น การปลูกป่า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เศรษฐกิจ</w:t>
      </w:r>
      <w:r w:rsidRPr="00376E6B">
        <w:rPr>
          <w:rFonts w:ascii="TH SarabunPSK" w:hAnsi="TH SarabunPSK" w:cs="TH SarabunPSK"/>
          <w:sz w:val="32"/>
          <w:szCs w:val="32"/>
          <w:cs/>
        </w:rPr>
        <w:t>ในพื้นที่ว่างเปล่าพื้นที่ทั่วไป หรือพื้นที่ไม่มีการใช้ประโยชน์ของเกษตรกรจะเป็นการใช้ประโยชน์พ้นที่ให้มีความคุ้มค่ามากยิ่งขึ้น อีกด้วย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แต่ในส่วนของ</w:t>
      </w:r>
      <w:r w:rsidRPr="00376E6B">
        <w:rPr>
          <w:rFonts w:ascii="TH SarabunPSK" w:hAnsi="TH SarabunPSK" w:cs="TH SarabunPSK"/>
          <w:sz w:val="32"/>
          <w:szCs w:val="32"/>
          <w:cs/>
        </w:rPr>
        <w:t>การ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พัฒนาระบ</w:t>
      </w:r>
      <w:r w:rsidRPr="00376E6B">
        <w:rPr>
          <w:rFonts w:ascii="TH SarabunPSK" w:hAnsi="TH SarabunPSK" w:cs="TH SarabunPSK"/>
          <w:sz w:val="32"/>
          <w:szCs w:val="32"/>
          <w:cs/>
        </w:rPr>
        <w:t>บ และ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สร้างกลไกก</w:t>
      </w:r>
      <w:r w:rsidRPr="00376E6B">
        <w:rPr>
          <w:rFonts w:ascii="TH SarabunPSK" w:hAnsi="TH SarabunPSK" w:cs="TH SarabunPSK"/>
          <w:sz w:val="32"/>
          <w:szCs w:val="32"/>
          <w:cs/>
        </w:rPr>
        <w:t>ารต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ลาดไม้นั้</w:t>
      </w:r>
      <w:r w:rsidRPr="00376E6B">
        <w:rPr>
          <w:rFonts w:ascii="TH SarabunPSK" w:hAnsi="TH SarabunPSK" w:cs="TH SarabunPSK"/>
          <w:sz w:val="32"/>
          <w:szCs w:val="32"/>
          <w:cs/>
        </w:rPr>
        <w:t>น อ.อ.ป. ยังไม่สามารถ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เป็นหน่วย</w:t>
      </w:r>
      <w:r w:rsidRPr="00376E6B">
        <w:rPr>
          <w:rFonts w:ascii="TH SarabunPSK" w:hAnsi="TH SarabunPSK" w:cs="TH SarabunPSK"/>
          <w:sz w:val="32"/>
          <w:szCs w:val="32"/>
          <w:cs/>
        </w:rPr>
        <w:t>งานที่สามารถสร้างกลไก</w:t>
      </w:r>
      <w:r w:rsidRPr="00376E6B">
        <w:rPr>
          <w:rFonts w:ascii="TH SarabunPSK" w:hAnsi="TH SarabunPSK" w:cs="TH SarabunPSK"/>
          <w:spacing w:val="6"/>
          <w:sz w:val="32"/>
          <w:szCs w:val="32"/>
          <w:cs/>
        </w:rPr>
        <w:t>ตลาดได้อย่างแท้จ</w:t>
      </w:r>
      <w:r w:rsidRPr="00376E6B">
        <w:rPr>
          <w:rFonts w:ascii="TH SarabunPSK" w:hAnsi="TH SarabunPSK" w:cs="TH SarabunPSK"/>
          <w:sz w:val="32"/>
          <w:szCs w:val="32"/>
          <w:cs/>
        </w:rPr>
        <w:t>ริง ทั้งที่ อ.อ.ป. มี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ธุรกิจครบวงจ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ตั้งแต่กระบวน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การผลิต จำหน่าย 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จนถึงพัฒนาผลิตภัณ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ฑ์ </w:t>
      </w:r>
      <w:r>
        <w:rPr>
          <w:rFonts w:ascii="TH SarabunPSK" w:hAnsi="TH SarabunPSK" w:cs="TH SarabunPSK" w:hint="cs"/>
          <w:sz w:val="32"/>
          <w:szCs w:val="32"/>
          <w:cs/>
        </w:rPr>
        <w:t>เนื่อง</w:t>
      </w:r>
      <w:r w:rsidRPr="00376E6B">
        <w:rPr>
          <w:rFonts w:ascii="TH SarabunPSK" w:hAnsi="TH SarabunPSK" w:cs="TH SarabunPSK"/>
          <w:sz w:val="32"/>
          <w:szCs w:val="32"/>
          <w:cs/>
        </w:rPr>
        <w:t>จากตลาดมีความ</w:t>
      </w:r>
      <w:r>
        <w:rPr>
          <w:rFonts w:ascii="TH SarabunPSK" w:hAnsi="TH SarabunPSK" w:cs="TH SarabunPSK" w:hint="cs"/>
          <w:sz w:val="32"/>
          <w:szCs w:val="32"/>
          <w:cs/>
        </w:rPr>
        <w:t>ต้อง</w:t>
      </w:r>
      <w:r w:rsidRPr="00376E6B">
        <w:rPr>
          <w:rFonts w:ascii="TH SarabunPSK" w:hAnsi="TH SarabunPSK" w:cs="TH SarabunPSK"/>
          <w:sz w:val="32"/>
          <w:szCs w:val="32"/>
          <w:cs/>
        </w:rPr>
        <w:t>การใช้ไม้สูงมากจนต้องนำไม้เข้าจากต่างประเทศมาใช้ในประเทศ</w:t>
      </w:r>
    </w:p>
    <w:p w:rsidR="00FB6712" w:rsidRPr="00376E6B" w:rsidRDefault="00FB6712" w:rsidP="004E13E9">
      <w:pPr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E13E9" w:rsidRPr="00DB483F" w:rsidRDefault="004E13E9" w:rsidP="004E13E9">
      <w:pPr>
        <w:pStyle w:val="a3"/>
        <w:numPr>
          <w:ilvl w:val="0"/>
          <w:numId w:val="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483F">
        <w:rPr>
          <w:rFonts w:ascii="TH SarabunPSK" w:hAnsi="TH SarabunPSK" w:cs="TH SarabunPSK"/>
          <w:b/>
          <w:bCs/>
          <w:spacing w:val="10"/>
          <w:sz w:val="32"/>
          <w:szCs w:val="32"/>
          <w:cs/>
        </w:rPr>
        <w:t>ส่งเสริมและพัฒนาธุรกิจอุตสาหกรรมไม้</w:t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และส่งเ</w:t>
      </w:r>
      <w:r w:rsidRPr="00DB483F">
        <w:rPr>
          <w:rFonts w:ascii="TH SarabunPSK" w:hAnsi="TH SarabunPSK" w:cs="TH SarabunPSK"/>
          <w:b/>
          <w:bCs/>
          <w:spacing w:val="10"/>
          <w:sz w:val="32"/>
          <w:szCs w:val="32"/>
          <w:cs/>
        </w:rPr>
        <w:t>สริมชุมชนท้องถิ่น</w:t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ด้าน</w:t>
      </w:r>
      <w:r w:rsidRPr="00DB483F">
        <w:rPr>
          <w:rFonts w:ascii="TH SarabunPSK" w:hAnsi="TH SarabunPSK" w:cs="TH SarabunPSK"/>
          <w:b/>
          <w:bCs/>
          <w:spacing w:val="10"/>
          <w:sz w:val="32"/>
          <w:szCs w:val="32"/>
          <w:cs/>
        </w:rPr>
        <w:t>อุตสาหกรรมไม้</w:t>
      </w:r>
    </w:p>
    <w:p w:rsidR="00E96545" w:rsidRPr="00DB483F" w:rsidRDefault="00DB483F" w:rsidP="00DB483F">
      <w:pPr>
        <w:ind w:right="-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E13E9" w:rsidRPr="00376E6B">
        <w:rPr>
          <w:rFonts w:ascii="TH SarabunPSK" w:hAnsi="TH SarabunPSK" w:cs="TH SarabunPSK"/>
          <w:sz w:val="32"/>
          <w:szCs w:val="32"/>
          <w:cs/>
        </w:rPr>
        <w:t>ธุรกิจอุตสาหกรรมไม้เป็นธุรกิจที่ใช้ไม้เป็นวัตถุดิบในการผลิตสินค้า เป็นการสร้างมูลค่าเพิ่มให้กับไม้อย่างมากการส่งเสริมและพัฒนาธุรกิจอุตสาหกรรมไม้ จะทำให้ต้นทุนการผลิตลดลง ผลิตภัณฑ์ไม้มีรูปแบบสวยงามและตรงกับความต้องการของผู้บริโภคทำให้ผู้ลงทุนมีรายได้เพิ่มขึ้น โดย อ.อ.ป. มีการกำหนดทิศทางธุรกิจที่จะมุ่งเน้น และพัฒนาธุรกิจอุตสาหกรรมไม้ให้เป็น</w:t>
      </w:r>
      <w:r w:rsidR="004E13E9">
        <w:rPr>
          <w:rFonts w:ascii="TH SarabunPSK" w:hAnsi="TH SarabunPSK" w:cs="TH SarabunPSK"/>
          <w:sz w:val="32"/>
          <w:szCs w:val="32"/>
          <w:cs/>
        </w:rPr>
        <w:t>แหล่งรายได้ที่สำคัญอีกธุรกิจหน</w:t>
      </w:r>
      <w:r w:rsidR="004E13E9">
        <w:rPr>
          <w:rFonts w:ascii="TH SarabunPSK" w:hAnsi="TH SarabunPSK" w:cs="TH SarabunPSK" w:hint="cs"/>
          <w:sz w:val="32"/>
          <w:szCs w:val="32"/>
          <w:cs/>
        </w:rPr>
        <w:t>ึ่</w:t>
      </w:r>
      <w:r w:rsidR="004E13E9" w:rsidRPr="00376E6B">
        <w:rPr>
          <w:rFonts w:ascii="TH SarabunPSK" w:hAnsi="TH SarabunPSK" w:cs="TH SarabunPSK"/>
          <w:sz w:val="32"/>
          <w:szCs w:val="32"/>
          <w:cs/>
        </w:rPr>
        <w:t xml:space="preserve">งด้วย และมีแผนการย้ายโรงเลื่อยโรงงานในกรุงเทพฯ และปริมณฑลไปยังศูนย์อุตสาหกรรมไม้ วังน้อย จ.พระนครศรีอยุธยา เพื่อแก้ไขปัญหาฝุ่นละออง และเสียงดัง และเป็นการลดต้นทุนในการผลิตให้เหลือเพียงแห่งเดียว อีกทั้งยังสะดวกในการบริหารจัดการ พัฒนาผลิตภัณฑ์ และโครงการจัดตั้งศูนย์พัฒนามาตรฐานเฟอร์นิเจอร์ไม้สัก อ.ร้องกวาง จ.แพร่ เพื่อพัฒนามาตรฐานผลิตภัณฑ์ ด้วยแนวคิดการส่งเสริมให้ชุมชนท้องถิ่นมีส่วนร่วมในการดำเนินกิจการอุตสาหกรรมไม้ที่เหมาะสมกับชุมชนก็จะเพิ่มรายได้ให้แก่ชุมชนอีกด้วย อีกทั้งเตรียมโครงการ </w:t>
      </w:r>
      <w:r w:rsidR="004E13E9" w:rsidRPr="00376E6B">
        <w:rPr>
          <w:rFonts w:ascii="TH SarabunPSK" w:hAnsi="TH SarabunPSK" w:cs="TH SarabunPSK"/>
          <w:sz w:val="32"/>
          <w:szCs w:val="32"/>
        </w:rPr>
        <w:t xml:space="preserve">Teak Valley </w:t>
      </w:r>
      <w:r w:rsidR="004E13E9" w:rsidRPr="00376E6B">
        <w:rPr>
          <w:rFonts w:ascii="TH SarabunPSK" w:hAnsi="TH SarabunPSK" w:cs="TH SarabunPSK"/>
          <w:sz w:val="32"/>
          <w:szCs w:val="32"/>
          <w:cs/>
        </w:rPr>
        <w:t>ที่สวนป่าเด่นชัย อำเภอเด่นชัย จังหวัดแพร่ เพื่อส่งเสริมการอุตสาหกรรมไม้แบบครบวงจร</w:t>
      </w:r>
    </w:p>
    <w:p w:rsidR="004E13E9" w:rsidRPr="00DB483F" w:rsidRDefault="004E13E9" w:rsidP="004E13E9">
      <w:pPr>
        <w:tabs>
          <w:tab w:val="left" w:pos="284"/>
        </w:tabs>
        <w:spacing w:before="120"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4) วิจัยพัฒนาการปลูกและใช้ประโยชน์จากไม้เศรษฐกิจ</w:t>
      </w:r>
    </w:p>
    <w:p w:rsidR="004E13E9" w:rsidRPr="00376E6B" w:rsidRDefault="004E13E9" w:rsidP="004E13E9">
      <w:pPr>
        <w:spacing w:after="0"/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ab/>
      </w:r>
      <w:r w:rsidRPr="00376E6B">
        <w:rPr>
          <w:rFonts w:ascii="TH SarabunPSK" w:hAnsi="TH SarabunPSK" w:cs="TH SarabunPSK"/>
          <w:sz w:val="32"/>
          <w:szCs w:val="32"/>
          <w:cs/>
        </w:rPr>
        <w:tab/>
        <w:t>การวิจัยพัฒนาการปลูกและใช้ประโยชน์จากไม้เศรษฐกิจเป็นการปรับปรุงการปลูกป่าเศรษฐกิจและการใ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ช้ประโยชน์ให้มีประสิทธิภา</w:t>
      </w:r>
      <w:r w:rsidRPr="00376E6B">
        <w:rPr>
          <w:rFonts w:ascii="TH SarabunPSK" w:hAnsi="TH SarabunPSK" w:cs="TH SarabunPSK"/>
          <w:sz w:val="32"/>
          <w:szCs w:val="32"/>
          <w:cs/>
        </w:rPr>
        <w:t>พมาก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ยิ่งขึ้น</w:t>
      </w:r>
      <w:r w:rsidRPr="00376E6B">
        <w:rPr>
          <w:rFonts w:ascii="TH SarabunPSK" w:hAnsi="TH SarabunPSK" w:cs="TH SarabunPSK"/>
          <w:sz w:val="32"/>
          <w:szCs w:val="32"/>
          <w:cs/>
        </w:rPr>
        <w:t>ทำให้การ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ปลูกป่าเศรษฐกิจให้ผลผลิต</w:t>
      </w:r>
      <w:r w:rsidRPr="00376E6B">
        <w:rPr>
          <w:rFonts w:ascii="TH SarabunPSK" w:hAnsi="TH SarabunPSK" w:cs="TH SarabunPSK"/>
          <w:sz w:val="32"/>
          <w:szCs w:val="32"/>
          <w:cs/>
        </w:rPr>
        <w:t>สูง มีคุณภาพ แ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ละมีวิธีการจัดการที่เป็นมิตรกั</w:t>
      </w:r>
      <w:r w:rsidRPr="00376E6B">
        <w:rPr>
          <w:rFonts w:ascii="TH SarabunPSK" w:hAnsi="TH SarabunPSK" w:cs="TH SarabunPSK"/>
          <w:sz w:val="32"/>
          <w:szCs w:val="32"/>
          <w:cs/>
        </w:rPr>
        <w:t>บสิ่งแวดล้อม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ซึ่งสอดคล้องกับกระแสโ</w:t>
      </w:r>
      <w:r w:rsidRPr="00376E6B">
        <w:rPr>
          <w:rFonts w:ascii="TH SarabunPSK" w:hAnsi="TH SarabunPSK" w:cs="TH SarabunPSK"/>
          <w:sz w:val="32"/>
          <w:szCs w:val="32"/>
          <w:cs/>
        </w:rPr>
        <w:t>ลกที่หันกลับมาใช้ไม้ และพลังงานทด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แทนที่เ</w:t>
      </w:r>
      <w:r w:rsidRPr="00376E6B">
        <w:rPr>
          <w:rFonts w:ascii="TH SarabunPSK" w:hAnsi="TH SarabunPSK" w:cs="TH SarabunPSK"/>
          <w:sz w:val="32"/>
          <w:szCs w:val="32"/>
          <w:cs/>
        </w:rPr>
        <w:t>ป็นมิตรกับสิ่งแวดล้อม การวิจัยพัฒนาจะส่งผลให้การดำเนินงานด้านต่าง ๆ มีป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ระสิทธิ</w:t>
      </w:r>
      <w:r w:rsidRPr="00376E6B">
        <w:rPr>
          <w:rFonts w:ascii="TH SarabunPSK" w:hAnsi="TH SarabunPSK" w:cs="TH SarabunPSK"/>
          <w:sz w:val="32"/>
          <w:szCs w:val="32"/>
          <w:cs/>
        </w:rPr>
        <w:t>ภาพยิ่งขึ้น จะทำให้ผู้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บริโภคได้ใช้ประโยชน์ไม้เศรษฐกิจ</w:t>
      </w:r>
      <w:r w:rsidRPr="00376E6B">
        <w:rPr>
          <w:rFonts w:ascii="TH SarabunPSK" w:hAnsi="TH SarabunPSK" w:cs="TH SarabunPSK"/>
          <w:sz w:val="32"/>
          <w:szCs w:val="32"/>
          <w:cs/>
        </w:rPr>
        <w:t>ได้หลากหลายขึ้น</w:t>
      </w:r>
    </w:p>
    <w:p w:rsidR="004E13E9" w:rsidRPr="00DB483F" w:rsidRDefault="004E13E9" w:rsidP="004E13E9">
      <w:pPr>
        <w:tabs>
          <w:tab w:val="left" w:pos="426"/>
        </w:tabs>
        <w:spacing w:before="120"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5) ปรับโครงสร้างทางการเงินทั้งระบบ</w:t>
      </w:r>
      <w:r w:rsidRPr="00DB483F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พัฒนาสินทรัพย์</w:t>
      </w: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เพื่อสนับสนุนภารกิจขององค์กร</w:t>
      </w:r>
    </w:p>
    <w:p w:rsidR="004E13E9" w:rsidRPr="00376E6B" w:rsidRDefault="004E13E9" w:rsidP="004E13E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ab/>
      </w:r>
      <w:r w:rsidRPr="00376E6B">
        <w:rPr>
          <w:rFonts w:ascii="TH SarabunPSK" w:hAnsi="TH SarabunPSK" w:cs="TH SarabunPSK"/>
          <w:sz w:val="32"/>
          <w:szCs w:val="32"/>
          <w:cs/>
        </w:rPr>
        <w:tab/>
        <w:t>อ.อ.ป.</w:t>
      </w:r>
      <w:r w:rsidR="004A7A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6E6B">
        <w:rPr>
          <w:rFonts w:ascii="TH SarabunPSK" w:hAnsi="TH SarabunPSK" w:cs="TH SarabunPSK"/>
          <w:sz w:val="32"/>
          <w:szCs w:val="32"/>
          <w:cs/>
        </w:rPr>
        <w:t>ดำเนินธุรกิจการปลูกป่า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เศรษฐกิจซึ่งเป็นธุรกิจที่ต้อง</w:t>
      </w:r>
      <w:r w:rsidRPr="00376E6B">
        <w:rPr>
          <w:rFonts w:ascii="TH SarabunPSK" w:hAnsi="TH SarabunPSK" w:cs="TH SarabunPSK"/>
          <w:sz w:val="32"/>
          <w:szCs w:val="32"/>
          <w:cs/>
        </w:rPr>
        <w:t>ใช้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เงินลงทุนจำนวนมาก และใช้ระยะเวลาอาจนานกว</w:t>
      </w:r>
      <w:r>
        <w:rPr>
          <w:rFonts w:ascii="TH SarabunPSK" w:hAnsi="TH SarabunPSK" w:cs="TH SarabunPSK" w:hint="cs"/>
          <w:spacing w:val="10"/>
          <w:sz w:val="32"/>
          <w:szCs w:val="32"/>
          <w:cs/>
        </w:rPr>
        <w:t>่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า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 จะมีรายรับคืนมาการปลูกไม้โตเร็วต้องใช้เวลาอย่างน้อย5ปีก</w:t>
      </w:r>
      <w:r w:rsidRPr="00376E6B">
        <w:rPr>
          <w:rFonts w:ascii="TH SarabunPSK" w:hAnsi="TH SarabunPSK" w:cs="TH SarabunPSK"/>
          <w:spacing w:val="-20"/>
          <w:sz w:val="32"/>
          <w:szCs w:val="32"/>
          <w:cs/>
        </w:rPr>
        <w:t>า</w:t>
      </w:r>
      <w:r w:rsidRPr="00376E6B">
        <w:rPr>
          <w:rFonts w:ascii="TH SarabunPSK" w:hAnsi="TH SarabunPSK" w:cs="TH SarabunPSK"/>
          <w:sz w:val="32"/>
          <w:szCs w:val="32"/>
          <w:cs/>
        </w:rPr>
        <w:t>รปลูกไม้สักหรือไม้โตช้าต้องใช้เวลา20</w:t>
      </w:r>
      <w:r w:rsidRPr="00376E6B">
        <w:rPr>
          <w:rFonts w:ascii="TH SarabunPSK" w:hAnsi="TH SarabunPSK" w:cs="TH SarabunPSK"/>
          <w:spacing w:val="-20"/>
          <w:sz w:val="32"/>
          <w:szCs w:val="32"/>
          <w:cs/>
        </w:rPr>
        <w:t>-</w:t>
      </w:r>
      <w:r w:rsidRPr="00376E6B">
        <w:rPr>
          <w:rFonts w:ascii="TH SarabunPSK" w:hAnsi="TH SarabunPSK" w:cs="TH SarabunPSK"/>
          <w:sz w:val="32"/>
          <w:szCs w:val="32"/>
          <w:cs/>
        </w:rPr>
        <w:t>30</w:t>
      </w:r>
      <w:r w:rsidRPr="00376E6B">
        <w:rPr>
          <w:rFonts w:ascii="TH SarabunPSK" w:hAnsi="TH SarabunPSK" w:cs="TH SarabunPSK"/>
          <w:spacing w:val="-20"/>
          <w:sz w:val="32"/>
          <w:szCs w:val="32"/>
          <w:cs/>
        </w:rPr>
        <w:t xml:space="preserve"> ปี </w:t>
      </w:r>
      <w:r w:rsidRPr="00376E6B">
        <w:rPr>
          <w:rFonts w:ascii="TH SarabunPSK" w:hAnsi="TH SarabunPSK" w:cs="TH SarabunPSK"/>
          <w:sz w:val="32"/>
          <w:szCs w:val="32"/>
          <w:cs/>
        </w:rPr>
        <w:t>จึงจะเริ่มมีรายได้เข้าสู่องค์กร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6E6B">
        <w:rPr>
          <w:rFonts w:ascii="TH SarabunPSK" w:hAnsi="TH SarabunPSK" w:cs="TH SarabunPSK"/>
          <w:sz w:val="32"/>
          <w:szCs w:val="32"/>
          <w:cs/>
        </w:rPr>
        <w:t>อ.อ.ป.</w:t>
      </w:r>
      <w:r w:rsidR="004A7A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6E6B">
        <w:rPr>
          <w:rFonts w:ascii="TH SarabunPSK" w:hAnsi="TH SarabunPSK" w:cs="TH SarabunPSK"/>
          <w:sz w:val="32"/>
          <w:szCs w:val="32"/>
          <w:cs/>
        </w:rPr>
        <w:t>จึงต้องปรับโครงสร้างทางการเงินให้เหมาะสมกับกา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รดำเนิน</w:t>
      </w:r>
      <w:r w:rsidRPr="00376E6B">
        <w:rPr>
          <w:rFonts w:ascii="TH SarabunPSK" w:hAnsi="TH SarabunPSK" w:cs="TH SarabunPSK"/>
          <w:sz w:val="32"/>
          <w:szCs w:val="32"/>
          <w:cs/>
        </w:rPr>
        <w:t>งาน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ขององค์ก</w:t>
      </w:r>
      <w:r w:rsidRPr="00376E6B">
        <w:rPr>
          <w:rFonts w:ascii="TH SarabunPSK" w:hAnsi="TH SarabunPSK" w:cs="TH SarabunPSK"/>
          <w:sz w:val="32"/>
          <w:szCs w:val="32"/>
          <w:cs/>
        </w:rPr>
        <w:t>ร สามารถลงทุนในระยะยาวได้อย่</w:t>
      </w:r>
      <w:r w:rsidR="004A7AA1">
        <w:rPr>
          <w:rFonts w:ascii="TH SarabunPSK" w:hAnsi="TH SarabunPSK" w:cs="TH SarabunPSK" w:hint="cs"/>
          <w:sz w:val="32"/>
          <w:szCs w:val="32"/>
          <w:cs/>
        </w:rPr>
        <w:t>า</w:t>
      </w:r>
      <w:r w:rsidRPr="00376E6B">
        <w:rPr>
          <w:rFonts w:ascii="TH SarabunPSK" w:hAnsi="TH SarabunPSK" w:cs="TH SarabunPSK"/>
          <w:sz w:val="32"/>
          <w:szCs w:val="32"/>
          <w:cs/>
        </w:rPr>
        <w:t>งต่อเนื่องตลอดไป ประกอบกับ อ.อ.ป. มีอสังหาริมทรัพย์ ที่สามารถปรับปรุง และพัฒนาให้สามารถสร้างรายได้ให้ อ.อ.ป. ได้ การพัฒนา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สินทรัพย์เป็น</w:t>
      </w:r>
      <w:r w:rsidRPr="00376E6B">
        <w:rPr>
          <w:rFonts w:ascii="TH SarabunPSK" w:hAnsi="TH SarabunPSK" w:cs="TH SarabunPSK"/>
          <w:sz w:val="32"/>
          <w:szCs w:val="32"/>
          <w:cs/>
        </w:rPr>
        <w:t>อีกแนวทางหนึ่งที่ทำให้ อ.อ.ป. มีรายได้เพิ่มขึ้น ทำให้สามารถลงทุนปลูกป่าเศรษฐกิจได้อย่างยั่งยืน</w:t>
      </w:r>
    </w:p>
    <w:p w:rsidR="004E13E9" w:rsidRPr="00DB483F" w:rsidRDefault="004E13E9" w:rsidP="004E13E9">
      <w:pPr>
        <w:spacing w:before="120"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6) พัฒนาชุมชนท้องถิ่นโดยใช้สวนป่าเป็นฐาน</w:t>
      </w:r>
    </w:p>
    <w:p w:rsidR="004E13E9" w:rsidRDefault="004E13E9" w:rsidP="004E13E9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>อ.อ.ป. ดำ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เนินธุรกิจปลู</w:t>
      </w:r>
      <w:r w:rsidRPr="00376E6B">
        <w:rPr>
          <w:rFonts w:ascii="TH SarabunPSK" w:hAnsi="TH SarabunPSK" w:cs="TH SarabunPSK"/>
          <w:sz w:val="32"/>
          <w:szCs w:val="32"/>
          <w:cs/>
        </w:rPr>
        <w:t>กป่า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เศรษฐกิจในทุก</w:t>
      </w:r>
      <w:r w:rsidRPr="00376E6B">
        <w:rPr>
          <w:rFonts w:ascii="TH SarabunPSK" w:hAnsi="TH SarabunPSK" w:cs="TH SarabunPSK"/>
          <w:sz w:val="32"/>
          <w:szCs w:val="32"/>
          <w:cs/>
        </w:rPr>
        <w:t>ภูมิภาคทั่วประเทศ  ทำให้มีความสัมพันธ์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กับชุมชนท้องถิ่</w:t>
      </w:r>
      <w:r w:rsidRPr="00376E6B">
        <w:rPr>
          <w:rFonts w:ascii="TH SarabunPSK" w:hAnsi="TH SarabunPSK" w:cs="TH SarabunPSK"/>
          <w:sz w:val="32"/>
          <w:szCs w:val="32"/>
          <w:cs/>
        </w:rPr>
        <w:t>น ประกอบกับชุมชนท้องถิ่นจะมี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วิถีชีวิตอยู่</w:t>
      </w:r>
      <w:r w:rsidRPr="00376E6B">
        <w:rPr>
          <w:rFonts w:ascii="TH SarabunPSK" w:hAnsi="TH SarabunPSK" w:cs="TH SarabunPSK"/>
          <w:sz w:val="32"/>
          <w:szCs w:val="32"/>
          <w:cs/>
        </w:rPr>
        <w:t>ร่วมกับพื้นที่ป่าไม้ และใช้ประโยชน์ต่างๆ จากป่าไม้ในการดำ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รงชีวิตอยู่</w:t>
      </w:r>
      <w:r w:rsidRPr="00376E6B">
        <w:rPr>
          <w:rFonts w:ascii="TH SarabunPSK" w:hAnsi="TH SarabunPSK" w:cs="TH SarabunPSK"/>
          <w:sz w:val="32"/>
          <w:szCs w:val="32"/>
          <w:cs/>
        </w:rPr>
        <w:t>แล้ว  การใช้สวนป่าเป็นฐานในงานด้านพัฒนาชุมชนท้องถิ่น จะทำให้การพัฒนาชุมชนประสบความสำเร็จได้ ทั้งในด้านคุณภาพชีวิต ด้านการสร้างสิ่งแวดล้อมที่ดีให้กับชุมชน และการสร้างรายได้ของชุมชน</w:t>
      </w:r>
    </w:p>
    <w:p w:rsidR="00FB6712" w:rsidRDefault="00FB6712" w:rsidP="004E13E9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B6712" w:rsidRPr="00376E6B" w:rsidRDefault="00FB6712" w:rsidP="004E13E9">
      <w:pPr>
        <w:spacing w:after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E13E9" w:rsidRPr="00DB483F" w:rsidRDefault="004E13E9" w:rsidP="004E13E9">
      <w:pPr>
        <w:spacing w:before="120"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7) สงวน อนุรักษ์ บริบาลช้างไทยและฟื้นฟูทรัพยากรธรรมชาติและสิ่งแวดล้อม</w:t>
      </w:r>
    </w:p>
    <w:p w:rsidR="00DB483F" w:rsidRPr="00376E6B" w:rsidRDefault="004E13E9" w:rsidP="004E13E9">
      <w:pPr>
        <w:spacing w:after="0"/>
        <w:ind w:right="-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ab/>
      </w:r>
      <w:r w:rsidRPr="00376E6B">
        <w:rPr>
          <w:rFonts w:ascii="TH SarabunPSK" w:hAnsi="TH SarabunPSK" w:cs="TH SarabunPSK"/>
          <w:sz w:val="32"/>
          <w:szCs w:val="32"/>
          <w:cs/>
        </w:rPr>
        <w:tab/>
        <w:t>ในอดีต อ.อ.ป.</w:t>
      </w:r>
      <w:r w:rsidR="007A4F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6E6B">
        <w:rPr>
          <w:rFonts w:ascii="TH SarabunPSK" w:hAnsi="TH SarabunPSK" w:cs="TH SarabunPSK"/>
          <w:sz w:val="32"/>
          <w:szCs w:val="32"/>
          <w:cs/>
        </w:rPr>
        <w:t>มีภารกิจในการทำไม้ในพื้นที่สูง ต้องใช้ช้างในการชักลากไม้ เพื่อให้ช้างที่สามารถทำงานร่วมกับมนุษย์ได้ จะต้องฝึกฝนช้างเป็นเวลาหลายปีให้คุ้นเคยกับการทำไม้จึงจะใช้งานได้ ทำให้บุคลากรของ อ.อ.ป. ทำงานคลุกคลีกับช้างเป็นเวลานับสิบปี มีภูมิปัญญา และความรู้เกี่ยวกับการดำรงชีวิตของช้างเป็นอย่างดี จึงได้นำความรู้นั้นมาใช้ดูแลและบริบาลช้างของ</w:t>
      </w:r>
      <w:r w:rsidR="00B60643">
        <w:rPr>
          <w:rFonts w:ascii="TH SarabunPSK" w:hAnsi="TH SarabunPSK" w:cs="TH SarabunPSK"/>
          <w:sz w:val="32"/>
          <w:szCs w:val="32"/>
        </w:rPr>
        <w:t xml:space="preserve"> </w:t>
      </w:r>
      <w:r w:rsidRPr="00376E6B">
        <w:rPr>
          <w:rFonts w:ascii="TH SarabunPSK" w:hAnsi="TH SarabunPSK" w:cs="TH SarabunPSK"/>
          <w:sz w:val="32"/>
          <w:szCs w:val="32"/>
          <w:cs/>
        </w:rPr>
        <w:t>อ.อ.ป. และมีความพร้อมที่จะช่วยบริบาลช้างเลี้ยงของเอกชน รวมทั้งช้างป่าอีกด้วย</w:t>
      </w:r>
    </w:p>
    <w:p w:rsidR="004E13E9" w:rsidRPr="00DB483F" w:rsidRDefault="004E13E9" w:rsidP="004E13E9">
      <w:pPr>
        <w:tabs>
          <w:tab w:val="left" w:pos="8789"/>
        </w:tabs>
        <w:spacing w:before="120"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83F">
        <w:rPr>
          <w:rFonts w:ascii="TH SarabunPSK" w:hAnsi="TH SarabunPSK" w:cs="TH SarabunPSK"/>
          <w:b/>
          <w:bCs/>
          <w:sz w:val="32"/>
          <w:szCs w:val="32"/>
          <w:cs/>
        </w:rPr>
        <w:t>8) พัฒนาธุรกิจบริการอย่างครบวงจร พัฒนาธุรกิจท่องเที่ยว</w:t>
      </w:r>
    </w:p>
    <w:p w:rsidR="004E13E9" w:rsidRDefault="004E13E9" w:rsidP="004E13E9">
      <w:pPr>
        <w:spacing w:after="0"/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ab/>
      </w:r>
      <w:r w:rsidRPr="00376E6B">
        <w:rPr>
          <w:rFonts w:ascii="TH SarabunPSK" w:hAnsi="TH SarabunPSK" w:cs="TH SarabunPSK"/>
          <w:sz w:val="32"/>
          <w:szCs w:val="32"/>
          <w:cs/>
        </w:rPr>
        <w:tab/>
        <w:t>อ.อ.ป.ได้ดำ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เนินธุรกิจบริ</w:t>
      </w:r>
      <w:r w:rsidRPr="00376E6B">
        <w:rPr>
          <w:rFonts w:ascii="TH SarabunPSK" w:hAnsi="TH SarabunPSK" w:cs="TH SarabunPSK"/>
          <w:sz w:val="32"/>
          <w:szCs w:val="32"/>
          <w:cs/>
        </w:rPr>
        <w:t>การ คือ การให้บริการท่องเที่ยวเชิงอนุรักษ์ในสวนป่า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เศรษฐกิ</w:t>
      </w:r>
      <w:r w:rsidRPr="00376E6B">
        <w:rPr>
          <w:rFonts w:ascii="TH SarabunPSK" w:hAnsi="TH SarabunPSK" w:cs="TH SarabunPSK"/>
          <w:sz w:val="32"/>
          <w:szCs w:val="32"/>
          <w:cs/>
        </w:rPr>
        <w:t>จ การท่องเที่ยว ที่</w:t>
      </w:r>
      <w:r w:rsidR="002F2313" w:rsidRPr="00376E6B">
        <w:rPr>
          <w:rFonts w:ascii="TH SarabunPSK" w:hAnsi="TH SarabunPSK" w:cs="TH SarabunPSK" w:hint="cs"/>
          <w:sz w:val="32"/>
          <w:szCs w:val="32"/>
          <w:cs/>
        </w:rPr>
        <w:t>สถา</w:t>
      </w:r>
      <w:r w:rsidR="002F2313" w:rsidRPr="00376E6B">
        <w:rPr>
          <w:rFonts w:ascii="TH SarabunPSK" w:hAnsi="TH SarabunPSK" w:cs="TH SarabunPSK" w:hint="cs"/>
          <w:spacing w:val="6"/>
          <w:sz w:val="32"/>
          <w:szCs w:val="32"/>
          <w:cs/>
        </w:rPr>
        <w:t>บัน</w:t>
      </w:r>
      <w:r w:rsidR="002F2313">
        <w:rPr>
          <w:rFonts w:ascii="TH SarabunPSK" w:hAnsi="TH SarabunPSK" w:cs="TH SarabunPSK" w:hint="cs"/>
          <w:spacing w:val="6"/>
          <w:sz w:val="32"/>
          <w:szCs w:val="32"/>
          <w:cs/>
        </w:rPr>
        <w:t>ค</w:t>
      </w:r>
      <w:r w:rsidRPr="00376E6B">
        <w:rPr>
          <w:rFonts w:ascii="TH SarabunPSK" w:hAnsi="TH SarabunPSK" w:cs="TH SarabunPSK"/>
          <w:spacing w:val="6"/>
          <w:sz w:val="32"/>
          <w:szCs w:val="32"/>
          <w:cs/>
        </w:rPr>
        <w:t>ชบาลแห่ง</w:t>
      </w:r>
      <w:r w:rsidRPr="00376E6B">
        <w:rPr>
          <w:rFonts w:ascii="TH SarabunPSK" w:hAnsi="TH SarabunPSK" w:cs="TH SarabunPSK"/>
          <w:sz w:val="32"/>
          <w:szCs w:val="32"/>
          <w:cs/>
        </w:rPr>
        <w:t>ชาติ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ในพระอุปถัม</w:t>
      </w:r>
      <w:r w:rsidRPr="00376E6B">
        <w:rPr>
          <w:rFonts w:ascii="TH SarabunPSK" w:hAnsi="TH SarabunPSK" w:cs="TH SarabunPSK"/>
          <w:sz w:val="32"/>
          <w:szCs w:val="32"/>
          <w:cs/>
        </w:rPr>
        <w:t>ภ์ฯจังหวัดลำปางแ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ละพื้นที่โครง</w:t>
      </w:r>
      <w:r w:rsidRPr="00376E6B">
        <w:rPr>
          <w:rFonts w:ascii="TH SarabunPSK" w:hAnsi="TH SarabunPSK" w:cs="TH SarabunPSK"/>
          <w:sz w:val="32"/>
          <w:szCs w:val="32"/>
          <w:cs/>
        </w:rPr>
        <w:t>การหลวงบ้านวัดจันทร์ จั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งหวัดเชียงให</w:t>
      </w:r>
      <w:r w:rsidRPr="00376E6B">
        <w:rPr>
          <w:rFonts w:ascii="TH SarabunPSK" w:hAnsi="TH SarabunPSK" w:cs="TH SarabunPSK"/>
          <w:sz w:val="32"/>
          <w:szCs w:val="32"/>
          <w:cs/>
        </w:rPr>
        <w:t>ม่ การพัฒนา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 xml:space="preserve">ธุรกิจบริการ และธุรกิจการท่องเที่ยว </w:t>
      </w:r>
      <w:r w:rsidRPr="00376E6B">
        <w:rPr>
          <w:rFonts w:ascii="TH SarabunPSK" w:hAnsi="TH SarabunPSK" w:cs="TH SarabunPSK"/>
          <w:sz w:val="32"/>
          <w:szCs w:val="32"/>
          <w:cs/>
        </w:rPr>
        <w:t>อย่า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งครบวงจ</w:t>
      </w:r>
      <w:r w:rsidRPr="00376E6B">
        <w:rPr>
          <w:rFonts w:ascii="TH SarabunPSK" w:hAnsi="TH SarabunPSK" w:cs="TH SarabunPSK"/>
          <w:sz w:val="32"/>
          <w:szCs w:val="32"/>
          <w:cs/>
        </w:rPr>
        <w:t>รทำ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ให้มีบริ</w:t>
      </w:r>
      <w:r w:rsidRPr="00376E6B">
        <w:rPr>
          <w:rFonts w:ascii="TH SarabunPSK" w:hAnsi="TH SarabunPSK" w:cs="TH SarabunPSK"/>
          <w:sz w:val="32"/>
          <w:szCs w:val="32"/>
          <w:cs/>
        </w:rPr>
        <w:t>กา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รที่ตรงต่อค</w:t>
      </w:r>
      <w:r w:rsidRPr="00376E6B">
        <w:rPr>
          <w:rFonts w:ascii="TH SarabunPSK" w:hAnsi="TH SarabunPSK" w:cs="TH SarabunPSK"/>
          <w:sz w:val="32"/>
          <w:szCs w:val="32"/>
          <w:cs/>
        </w:rPr>
        <w:t>วามต้องการของลูกค้าสร้างควา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มพึงพอใจให้กับผู้ใช้บริ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การทำให้ อ.อ.ป. 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ดำเนินธุรกิจบริการได้</w:t>
      </w:r>
      <w:r w:rsidRPr="00376E6B">
        <w:rPr>
          <w:rFonts w:ascii="TH SarabunPSK" w:hAnsi="TH SarabunPSK" w:cs="TH SarabunPSK"/>
          <w:sz w:val="32"/>
          <w:szCs w:val="32"/>
          <w:cs/>
        </w:rPr>
        <w:t>อย่าง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มีประสิทธิภาพมากยิ่งขึ้</w:t>
      </w:r>
      <w:r w:rsidRPr="00376E6B">
        <w:rPr>
          <w:rFonts w:ascii="TH SarabunPSK" w:hAnsi="TH SarabunPSK" w:cs="TH SarabunPSK"/>
          <w:sz w:val="32"/>
          <w:szCs w:val="32"/>
          <w:cs/>
        </w:rPr>
        <w:t>นทั้งนี้ อ.อ.ป. ยัง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ต้องปรับปรุง</w:t>
      </w:r>
      <w:r w:rsidRPr="00376E6B">
        <w:rPr>
          <w:rFonts w:ascii="TH SarabunPSK" w:hAnsi="TH SarabunPSK" w:cs="TH SarabunPSK"/>
          <w:sz w:val="32"/>
          <w:szCs w:val="32"/>
          <w:cs/>
        </w:rPr>
        <w:t>มาตร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ฐานใน</w:t>
      </w:r>
      <w:r w:rsidRPr="00376E6B">
        <w:rPr>
          <w:rFonts w:ascii="TH SarabunPSK" w:hAnsi="TH SarabunPSK" w:cs="TH SarabunPSK"/>
          <w:sz w:val="32"/>
          <w:szCs w:val="32"/>
          <w:cs/>
        </w:rPr>
        <w:t>กา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รให้บริ</w:t>
      </w:r>
      <w:r w:rsidRPr="00376E6B">
        <w:rPr>
          <w:rFonts w:ascii="TH SarabunPSK" w:hAnsi="TH SarabunPSK" w:cs="TH SarabunPSK"/>
          <w:sz w:val="32"/>
          <w:szCs w:val="32"/>
          <w:cs/>
        </w:rPr>
        <w:t>การ ทั้งความ</w:t>
      </w:r>
      <w:r w:rsidRPr="00376E6B">
        <w:rPr>
          <w:rFonts w:ascii="TH SarabunPSK" w:hAnsi="TH SarabunPSK" w:cs="TH SarabunPSK"/>
          <w:spacing w:val="6"/>
          <w:sz w:val="32"/>
          <w:szCs w:val="32"/>
          <w:cs/>
        </w:rPr>
        <w:t>สะดวกสบ</w:t>
      </w:r>
      <w:r w:rsidRPr="00376E6B">
        <w:rPr>
          <w:rFonts w:ascii="TH SarabunPSK" w:hAnsi="TH SarabunPSK" w:cs="TH SarabunPSK"/>
          <w:sz w:val="32"/>
          <w:szCs w:val="32"/>
          <w:cs/>
        </w:rPr>
        <w:t>าย ค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วามสวยงามของห้องพั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การให้บริการอย่างเป็นระ</w:t>
      </w:r>
      <w:r w:rsidRPr="00376E6B">
        <w:rPr>
          <w:rFonts w:ascii="TH SarabunPSK" w:hAnsi="TH SarabunPSK" w:cs="TH SarabunPSK"/>
          <w:sz w:val="32"/>
          <w:szCs w:val="32"/>
          <w:cs/>
        </w:rPr>
        <w:t xml:space="preserve">บบ 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รวมถึงการประชาสัมพันธ์ผ่านสื่</w:t>
      </w:r>
      <w:r w:rsidRPr="00376E6B">
        <w:rPr>
          <w:rFonts w:ascii="TH SarabunPSK" w:hAnsi="TH SarabunPSK" w:cs="TH SarabunPSK"/>
          <w:sz w:val="32"/>
          <w:szCs w:val="32"/>
          <w:cs/>
        </w:rPr>
        <w:t>อ การจัดโปรโมชั่นด้วยการเข้า</w:t>
      </w:r>
      <w:r w:rsidRPr="00376E6B">
        <w:rPr>
          <w:rFonts w:ascii="TH SarabunPSK" w:hAnsi="TH SarabunPSK" w:cs="TH SarabunPSK"/>
          <w:spacing w:val="6"/>
          <w:sz w:val="32"/>
          <w:szCs w:val="32"/>
          <w:cs/>
        </w:rPr>
        <w:t>ร่วมงานไทยเที่ยวไท</w:t>
      </w:r>
      <w:r w:rsidRPr="00376E6B">
        <w:rPr>
          <w:rFonts w:ascii="TH SarabunPSK" w:hAnsi="TH SarabunPSK" w:cs="TH SarabunPSK"/>
          <w:sz w:val="32"/>
          <w:szCs w:val="32"/>
          <w:cs/>
        </w:rPr>
        <w:t>ย ที่จัดขึ้นทุกปี เ</w:t>
      </w:r>
      <w:r w:rsidRPr="00376E6B">
        <w:rPr>
          <w:rFonts w:ascii="TH SarabunPSK" w:hAnsi="TH SarabunPSK" w:cs="TH SarabunPSK"/>
          <w:spacing w:val="10"/>
          <w:sz w:val="32"/>
          <w:szCs w:val="32"/>
          <w:cs/>
        </w:rPr>
        <w:t>พื่อให้ประชาชนได้รั</w:t>
      </w:r>
      <w:r w:rsidRPr="00376E6B">
        <w:rPr>
          <w:rFonts w:ascii="TH SarabunPSK" w:hAnsi="TH SarabunPSK" w:cs="TH SarabunPSK"/>
          <w:sz w:val="32"/>
          <w:szCs w:val="32"/>
          <w:cs/>
        </w:rPr>
        <w:t>บทราบถึงแหล่งท่องเที่ยวของ อ.อ.ป. มากขึ้นการเข้าร่วมงานการประชาสัมพันธ์การท่องเที่ยวต่าง ๆ</w:t>
      </w:r>
    </w:p>
    <w:p w:rsidR="004E13E9" w:rsidRPr="00376E6B" w:rsidRDefault="004E13E9" w:rsidP="004E13E9">
      <w:pPr>
        <w:spacing w:after="0"/>
        <w:ind w:right="-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E13E9" w:rsidRPr="00783425" w:rsidRDefault="004E13E9" w:rsidP="004E13E9">
      <w:pPr>
        <w:spacing w:after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 w:rsidRPr="0078342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ab/>
      </w:r>
      <w:r w:rsidR="004A5164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1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4</w:t>
      </w:r>
      <w:r w:rsidRPr="00783425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เป้าประสงค์</w:t>
      </w:r>
    </w:p>
    <w:p w:rsidR="004E13E9" w:rsidRPr="00376E6B" w:rsidRDefault="004E13E9" w:rsidP="004E13E9">
      <w:pPr>
        <w:pStyle w:val="a3"/>
        <w:numPr>
          <w:ilvl w:val="0"/>
          <w:numId w:val="7"/>
        </w:numPr>
        <w:tabs>
          <w:tab w:val="num" w:pos="1418"/>
        </w:tabs>
        <w:spacing w:after="0" w:line="240" w:lineRule="auto"/>
        <w:ind w:left="0" w:firstLine="1134"/>
        <w:rPr>
          <w:rFonts w:ascii="TH SarabunPSK" w:hAnsi="TH SarabunPSK" w:cs="TH SarabunPSK"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>พัฒนาและบริหารสวนป่าไม้เศรษฐกิจให้มีผลผลิตที่พอเพียงและมีคุณภาพตามมาตรฐานสากลเพื่อเป็นผู้นำในการจัดการสวนป่าไม้เศรษฐกิจในภูมิภาพ</w:t>
      </w:r>
      <w:r w:rsidR="002F2313" w:rsidRPr="00376E6B">
        <w:rPr>
          <w:rFonts w:ascii="TH SarabunPSK" w:hAnsi="TH SarabunPSK" w:cs="TH SarabunPSK" w:hint="cs"/>
          <w:sz w:val="32"/>
          <w:szCs w:val="32"/>
          <w:cs/>
        </w:rPr>
        <w:t>อาเซียน</w:t>
      </w:r>
    </w:p>
    <w:p w:rsidR="004E13E9" w:rsidRPr="00376E6B" w:rsidRDefault="004E13E9" w:rsidP="004E13E9">
      <w:pPr>
        <w:pStyle w:val="a3"/>
        <w:numPr>
          <w:ilvl w:val="0"/>
          <w:numId w:val="7"/>
        </w:numPr>
        <w:tabs>
          <w:tab w:val="num" w:pos="1418"/>
        </w:tabs>
        <w:spacing w:after="0" w:line="240" w:lineRule="auto"/>
        <w:ind w:left="0" w:firstLine="1134"/>
        <w:rPr>
          <w:rFonts w:ascii="TH SarabunPSK" w:hAnsi="TH SarabunPSK" w:cs="TH SarabunPSK"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>ปรับปรุงกระบวนการผลิตอุตสาหกรร</w:t>
      </w:r>
      <w:r w:rsidR="002F2313">
        <w:rPr>
          <w:rFonts w:ascii="TH SarabunPSK" w:hAnsi="TH SarabunPSK" w:cs="TH SarabunPSK"/>
          <w:sz w:val="32"/>
          <w:szCs w:val="32"/>
          <w:cs/>
        </w:rPr>
        <w:t>มไม้ ผลิตภัณฑ์ไม้ ด้วยเทคโนโลยี</w:t>
      </w:r>
      <w:r w:rsidRPr="00376E6B">
        <w:rPr>
          <w:rFonts w:ascii="TH SarabunPSK" w:hAnsi="TH SarabunPSK" w:cs="TH SarabunPSK"/>
          <w:sz w:val="32"/>
          <w:szCs w:val="32"/>
          <w:cs/>
        </w:rPr>
        <w:t>ใหม่ เพื่อเพิ่มมูลค่าไม้และลดต้นทุนการผลิต รวมทั้งพัฒนาการตลาดเชิงรุก มีกระจายสินค้าและเพิ่มจุดจำหน่ายเพื่อเพิ่มยอดจำหน่ายสินค้า</w:t>
      </w:r>
    </w:p>
    <w:p w:rsidR="004E13E9" w:rsidRPr="00376E6B" w:rsidRDefault="004E13E9" w:rsidP="005C6AA5">
      <w:pPr>
        <w:pStyle w:val="a3"/>
        <w:numPr>
          <w:ilvl w:val="0"/>
          <w:numId w:val="7"/>
        </w:numPr>
        <w:tabs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>แก้ปัญหาสภาพคล่อง มีแหล่งเงินลงทุนในอุตสาหกรรมเพิ่มมูลค่าไม้และบุคลากรมีความสามารถในการบริหารและวิเคราะห์ทางการเงิน</w:t>
      </w:r>
    </w:p>
    <w:p w:rsidR="004E13E9" w:rsidRPr="00376E6B" w:rsidRDefault="004E13E9" w:rsidP="005C6AA5">
      <w:pPr>
        <w:pStyle w:val="a3"/>
        <w:numPr>
          <w:ilvl w:val="0"/>
          <w:numId w:val="7"/>
        </w:numPr>
        <w:tabs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>เป็นองค์กรที่มีสมรรถนะสูง ส่งเสริมให้พนักงานมีแรงจูงใจและภาคภูมิใจในองค์กร ปฏิบัติงานอย่างเต็มศักยภาพ</w:t>
      </w:r>
    </w:p>
    <w:p w:rsidR="004E13E9" w:rsidRPr="00376E6B" w:rsidRDefault="004E13E9" w:rsidP="005C6AA5">
      <w:pPr>
        <w:pStyle w:val="a3"/>
        <w:numPr>
          <w:ilvl w:val="0"/>
          <w:numId w:val="7"/>
        </w:numPr>
        <w:tabs>
          <w:tab w:val="num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>ธุรกิจบริการและการท่องเที่ยวที่ได้มาตรฐาน สามารถสร้างผลกำไรและเติบโตอย่างต่อเนื่อง</w:t>
      </w:r>
    </w:p>
    <w:p w:rsidR="004E13E9" w:rsidRDefault="004E13E9" w:rsidP="004E13E9">
      <w:pPr>
        <w:pStyle w:val="a3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6E6B">
        <w:rPr>
          <w:rFonts w:ascii="TH SarabunPSK" w:hAnsi="TH SarabunPSK" w:cs="TH SarabunPSK"/>
          <w:sz w:val="32"/>
          <w:szCs w:val="32"/>
          <w:cs/>
        </w:rPr>
        <w:t>ชุมชนรอบสวนป่ามีคุณภาพชีวิตและสิ่งแวดล้อมที่ดีขึ้น และการบริบาลช้างไทยให้ช้างมีคุณภาพชีวิตที่ดีขึ้นสามารถสร้างมูลค่าทางด้านเศรษฐกิจและสังคมได้</w:t>
      </w:r>
    </w:p>
    <w:p w:rsidR="004E13E9" w:rsidRPr="00376E6B" w:rsidRDefault="004E13E9" w:rsidP="00063181">
      <w:pPr>
        <w:pStyle w:val="a3"/>
        <w:numPr>
          <w:ilvl w:val="0"/>
          <w:numId w:val="7"/>
        </w:numPr>
        <w:tabs>
          <w:tab w:val="left" w:pos="1418"/>
        </w:tabs>
        <w:ind w:left="0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5613">
        <w:rPr>
          <w:rFonts w:ascii="TH SarabunPSK" w:eastAsia="Cordia New" w:hAnsi="TH SarabunPSK" w:cs="TH SarabunPSK"/>
          <w:color w:val="000000" w:themeColor="text1"/>
          <w:szCs w:val="32"/>
          <w:cs/>
        </w:rPr>
        <w:t>ชุมชนรอบสวนป่ามีคุณภาพชีวิตและสิ่งแวดล้อมที่ดีขึ้น และการบริบาลช้างไทยให้ช้างมีคุณภาพชีวิตที่ดีขึ้นสามารถสร้างมูลค่าทางด้านเศรษฐกิจและสังคมได้</w:t>
      </w:r>
    </w:p>
    <w:p w:rsidR="004E13E9" w:rsidRDefault="004E13E9" w:rsidP="004E13E9">
      <w:pPr>
        <w:spacing w:before="120" w:after="120"/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63642B" w:rsidRDefault="0063642B" w:rsidP="004E13E9">
      <w:pPr>
        <w:spacing w:before="120" w:after="120"/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  <w:sectPr w:rsidR="0063642B" w:rsidSect="00A8439D">
          <w:headerReference w:type="default" r:id="rId8"/>
          <w:footerReference w:type="default" r:id="rId9"/>
          <w:pgSz w:w="11906" w:h="16838"/>
          <w:pgMar w:top="1440" w:right="1134" w:bottom="1134" w:left="1440" w:header="426" w:footer="709" w:gutter="0"/>
          <w:cols w:space="708"/>
          <w:docGrid w:linePitch="360"/>
        </w:sectPr>
      </w:pPr>
    </w:p>
    <w:p w:rsidR="004E13E9" w:rsidRDefault="004A5164" w:rsidP="004E13E9">
      <w:pPr>
        <w:pStyle w:val="a3"/>
        <w:spacing w:after="0"/>
        <w:ind w:right="170" w:firstLine="414"/>
        <w:jc w:val="thaiDistribute"/>
        <w:rPr>
          <w:rFonts w:ascii="TH SarabunPSK" w:hAnsi="TH SarabunPSK" w:cs="TH SarabunPSK"/>
          <w:b/>
          <w:bCs/>
          <w:color w:val="000000"/>
          <w:sz w:val="28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28"/>
          <w:szCs w:val="36"/>
          <w:cs/>
        </w:rPr>
        <w:lastRenderedPageBreak/>
        <w:t>1</w:t>
      </w:r>
      <w:r w:rsidR="004E13E9">
        <w:rPr>
          <w:rFonts w:ascii="TH SarabunPSK" w:hAnsi="TH SarabunPSK" w:cs="TH SarabunPSK" w:hint="cs"/>
          <w:b/>
          <w:bCs/>
          <w:color w:val="000000"/>
          <w:sz w:val="28"/>
          <w:szCs w:val="36"/>
          <w:cs/>
        </w:rPr>
        <w:t xml:space="preserve">.5 </w:t>
      </w:r>
      <w:r w:rsidR="004E13E9" w:rsidRPr="00843B40">
        <w:rPr>
          <w:rFonts w:ascii="TH SarabunPSK" w:hAnsi="TH SarabunPSK" w:cs="TH SarabunPSK"/>
          <w:b/>
          <w:bCs/>
          <w:color w:val="000000"/>
          <w:sz w:val="28"/>
          <w:szCs w:val="36"/>
          <w:cs/>
        </w:rPr>
        <w:t>โครงสร้างการบริหารงาน</w:t>
      </w:r>
    </w:p>
    <w:p w:rsidR="004E13E9" w:rsidRDefault="007546B1" w:rsidP="00A32876">
      <w:pPr>
        <w:ind w:right="-1" w:firstLine="1134"/>
        <w:rPr>
          <w:rFonts w:ascii="TH SarabunPSK" w:hAnsi="TH SarabunPSK" w:cs="TH SarabunPSK"/>
          <w:color w:val="000000"/>
          <w:sz w:val="32"/>
          <w:szCs w:val="40"/>
        </w:rPr>
      </w:pPr>
      <w:r w:rsidRPr="007546B1">
        <w:rPr>
          <w:rFonts w:ascii="TH Niramit AS" w:hAnsi="TH Niramit AS" w:cs="TH Niramit AS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8" type="#_x0000_t202" style="position:absolute;left:0;text-align:left;margin-left:246.15pt;margin-top:31.3pt;width:211.3pt;height:26.45pt;z-index:251922432" o:regroupid="7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218">
              <w:txbxContent>
                <w:p w:rsidR="00C70DAC" w:rsidRPr="00043A2D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43A2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คณะกรรมการของ อ.อ.ป.</w:t>
                  </w:r>
                </w:p>
              </w:txbxContent>
            </v:textbox>
          </v:shape>
        </w:pict>
      </w:r>
      <w:r w:rsidR="004E13E9" w:rsidRPr="009C1A0B">
        <w:rPr>
          <w:rFonts w:ascii="TH SarabunPSK" w:hAnsi="TH SarabunPSK" w:cs="TH SarabunPSK"/>
          <w:color w:val="000000"/>
          <w:sz w:val="32"/>
          <w:szCs w:val="32"/>
          <w:cs/>
        </w:rPr>
        <w:t>โครงสร้างการบริหารงาน</w:t>
      </w:r>
      <w:r w:rsidR="004E13E9" w:rsidRPr="009C1A0B">
        <w:rPr>
          <w:rFonts w:ascii="TH SarabunPSK" w:hAnsi="TH SarabunPSK" w:cs="TH SarabunPSK"/>
          <w:color w:val="000000"/>
          <w:spacing w:val="10"/>
          <w:sz w:val="32"/>
          <w:szCs w:val="32"/>
          <w:cs/>
        </w:rPr>
        <w:t>ขององค์การอุตสาหกรรม</w:t>
      </w:r>
      <w:r w:rsidR="004E13E9" w:rsidRPr="009C1A0B">
        <w:rPr>
          <w:rFonts w:ascii="TH SarabunPSK" w:hAnsi="TH SarabunPSK" w:cs="TH SarabunPSK"/>
          <w:color w:val="000000"/>
          <w:sz w:val="32"/>
          <w:szCs w:val="32"/>
          <w:cs/>
        </w:rPr>
        <w:t>ป่าไม้ ประกอบด้วย คณะกรรมการของ อ.อ.ป.</w:t>
      </w:r>
      <w:r w:rsidR="004E13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E13E9" w:rsidRPr="009C1A0B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4E13E9" w:rsidRPr="009C1A0B">
        <w:rPr>
          <w:rFonts w:ascii="TH SarabunPSK" w:hAnsi="TH SarabunPSK" w:cs="TH SarabunPSK"/>
          <w:color w:val="000000"/>
          <w:spacing w:val="10"/>
          <w:sz w:val="32"/>
          <w:szCs w:val="32"/>
          <w:cs/>
        </w:rPr>
        <w:t>ปลัดกระทรวงทรัพ</w:t>
      </w:r>
      <w:r w:rsidR="004E13E9" w:rsidRPr="009C1A0B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  <w:r w:rsidR="004E13E9" w:rsidRPr="009C1A0B">
        <w:rPr>
          <w:rFonts w:ascii="TH SarabunPSK" w:hAnsi="TH SarabunPSK" w:cs="TH SarabunPSK"/>
          <w:color w:val="000000"/>
          <w:spacing w:val="10"/>
          <w:sz w:val="32"/>
          <w:szCs w:val="32"/>
          <w:cs/>
        </w:rPr>
        <w:t>กรธรรมชาติและสิ่งแวดล้อ</w:t>
      </w:r>
      <w:r w:rsidR="004E13E9" w:rsidRPr="009C1A0B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="004E13E9" w:rsidRPr="009C1A0B">
        <w:rPr>
          <w:rFonts w:ascii="TH SarabunPSK" w:hAnsi="TH SarabunPSK" w:cs="TH SarabunPSK"/>
          <w:color w:val="000000"/>
          <w:spacing w:val="10"/>
          <w:sz w:val="32"/>
          <w:szCs w:val="32"/>
          <w:cs/>
        </w:rPr>
        <w:t>เป็นประธาน</w:t>
      </w:r>
      <w:r w:rsidR="004E13E9" w:rsidRPr="009C1A0B">
        <w:rPr>
          <w:rFonts w:ascii="TH SarabunPSK" w:hAnsi="TH SarabunPSK" w:cs="TH SarabunPSK" w:hint="cs"/>
          <w:color w:val="000000"/>
          <w:sz w:val="24"/>
          <w:szCs w:val="32"/>
          <w:cs/>
        </w:rPr>
        <w:t>มีองค์ประกอบ</w:t>
      </w:r>
      <w:r w:rsidR="00063181">
        <w:rPr>
          <w:rFonts w:ascii="TH SarabunPSK" w:hAnsi="TH SarabunPSK" w:cs="TH SarabunPSK" w:hint="cs"/>
          <w:color w:val="000000"/>
          <w:sz w:val="24"/>
          <w:szCs w:val="32"/>
          <w:cs/>
        </w:rPr>
        <w:t xml:space="preserve"> </w:t>
      </w:r>
      <w:r w:rsidR="004E13E9" w:rsidRPr="009C1A0B">
        <w:rPr>
          <w:rFonts w:ascii="TH SarabunPSK" w:hAnsi="TH SarabunPSK" w:cs="TH SarabunPSK" w:hint="cs"/>
          <w:color w:val="000000"/>
          <w:sz w:val="24"/>
          <w:szCs w:val="32"/>
          <w:cs/>
        </w:rPr>
        <w:t>ดังนี้</w:t>
      </w:r>
    </w:p>
    <w:p w:rsidR="00E96545" w:rsidRPr="0063642B" w:rsidRDefault="007546B1" w:rsidP="004E13E9">
      <w:pPr>
        <w:jc w:val="thaiDistribute"/>
        <w:rPr>
          <w:rFonts w:ascii="TH Niramit AS" w:hAnsi="TH Niramit AS" w:cs="TH Niramit AS"/>
          <w:color w:val="000000"/>
        </w:rPr>
      </w:pPr>
      <w:r>
        <w:rPr>
          <w:rFonts w:ascii="TH Niramit AS" w:hAnsi="TH Niramit AS" w:cs="TH Niramit AS"/>
          <w:noProof/>
          <w:color w:val="000000"/>
        </w:rPr>
        <w:pict>
          <v:rect id="_x0000_s1242" style="position:absolute;left:0;text-align:left;margin-left:476.4pt;margin-top:328.25pt;width:176.55pt;height:25.5pt;z-index:251938816" o:regroupid="7" fillcolor="white [3201]" strokecolor="#9bbb59 [3206]" strokeweight="1pt">
            <v:stroke dashstyle="dash"/>
            <v:shadow color="#868686"/>
            <v:textbox>
              <w:txbxContent>
                <w:p w:rsidR="00C70DAC" w:rsidRDefault="00C70DAC" w:rsidP="0063642B">
                  <w:r>
                    <w:rPr>
                      <w:rFonts w:hint="cs"/>
                      <w:cs/>
                    </w:rPr>
                    <w:t>สำนักธุรกิจการตลาด</w:t>
                  </w:r>
                </w:p>
              </w:txbxContent>
            </v:textbox>
          </v:rect>
        </w:pict>
      </w:r>
      <w:r>
        <w:rPr>
          <w:rFonts w:ascii="TH Niramit AS" w:hAnsi="TH Niramit AS" w:cs="TH Niramit AS"/>
          <w:noProof/>
          <w:color w:val="000000"/>
        </w:rPr>
        <w:pict>
          <v:roundrect id="_x0000_s1225" style="position:absolute;left:0;text-align:left;margin-left:58pt;margin-top:66.05pt;width:145.45pt;height:28.35pt;z-index:251929600" arcsize="10923f" o:regroupid="7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C70DAC" w:rsidRPr="002460BA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สำนักตรวจสอบภายใน</w:t>
                  </w:r>
                </w:p>
              </w:txbxContent>
            </v:textbox>
          </v:roundrect>
        </w:pict>
      </w:r>
      <w:r>
        <w:rPr>
          <w:rFonts w:ascii="TH Niramit AS" w:hAnsi="TH Niramit AS" w:cs="TH Niramit AS"/>
          <w:noProof/>
          <w:color w:val="000000"/>
        </w:rPr>
        <w:pict>
          <v:rect id="_x0000_s1241" style="position:absolute;left:0;text-align:left;margin-left:476.05pt;margin-top:285.75pt;width:178.6pt;height:42.5pt;z-index:251937792" o:regroupid="7" fillcolor="white [3201]" strokecolor="#9bbb59 [3206]" strokeweight="1pt">
            <v:stroke dashstyle="dash"/>
            <v:shadow color="#868686"/>
            <v:textbox>
              <w:txbxContent>
                <w:p w:rsidR="00C70DAC" w:rsidRDefault="00C70DAC" w:rsidP="0063642B">
                  <w:pPr>
                    <w:spacing w:line="240" w:lineRule="auto"/>
                  </w:pPr>
                  <w:r>
                    <w:rPr>
                      <w:rFonts w:hint="cs"/>
                      <w:cs/>
                    </w:rPr>
                    <w:t>สำนักวิจัยพัฒนาการจัดการป่าไม้เศรษฐกิจอย่างยั่งยืน</w:t>
                  </w:r>
                </w:p>
              </w:txbxContent>
            </v:textbox>
          </v:rect>
        </w:pict>
      </w:r>
      <w:r>
        <w:rPr>
          <w:rFonts w:ascii="TH Niramit AS" w:hAnsi="TH Niramit AS" w:cs="TH Niramit AS"/>
          <w:noProof/>
          <w:color w:val="000000"/>
        </w:rPr>
        <w:pict>
          <v:rect id="_x0000_s1240" style="position:absolute;left:0;text-align:left;margin-left:476.7pt;margin-top:263.3pt;width:176.55pt;height:22.7pt;z-index:251936768" o:regroupid="7" fillcolor="white [3201]" strokecolor="#9bbb59 [3206]" strokeweight="1pt">
            <v:stroke dashstyle="dash"/>
            <v:shadow color="#868686"/>
            <v:textbox>
              <w:txbxContent>
                <w:p w:rsidR="00C70DAC" w:rsidRDefault="00C70DAC" w:rsidP="0063642B">
                  <w:r>
                    <w:rPr>
                      <w:rFonts w:hint="cs"/>
                      <w:cs/>
                    </w:rPr>
                    <w:t>สำนักนโยบายแผนและยุทธศาสตร์</w:t>
                  </w:r>
                </w:p>
              </w:txbxContent>
            </v:textbox>
          </v:rect>
        </w:pict>
      </w:r>
      <w:r>
        <w:rPr>
          <w:rFonts w:ascii="TH Niramit AS" w:hAnsi="TH Niramit AS" w:cs="TH Niramit AS"/>
          <w:noProof/>
          <w:color w:val="000000"/>
        </w:rPr>
        <w:pict>
          <v:group id="_x0000_s1235" style="position:absolute;left:0;text-align:left;margin-left:258.4pt;margin-top:163pt;width:177.2pt;height:136.75pt;z-index:251935744" coordorigin="6125,6652" coordsize="3544,2735" o:regroupid="7">
            <v:rect id="_x0000_s1236" style="position:absolute;left:6125;top:6652;width:3531;height:624" fillcolor="white [3201]" strokecolor="#9bbb59 [3206]" strokeweight="5pt">
              <v:stroke linestyle="thickThin"/>
              <v:shadow color="#868686"/>
              <v:textbox>
                <w:txbxContent>
                  <w:p w:rsidR="00C70DAC" w:rsidRPr="003321A2" w:rsidRDefault="00C70DAC" w:rsidP="0063642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3321A2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สายธุรกิจ 1</w:t>
                    </w:r>
                  </w:p>
                </w:txbxContent>
              </v:textbox>
            </v:rect>
            <v:rect id="_x0000_s1237" style="position:absolute;left:6125;top:7340;width:3531;height:850" fillcolor="white [3201]" strokecolor="#9bbb59 [3206]" strokeweight="1pt">
              <v:stroke dashstyle="dash"/>
              <v:shadow color="#868686"/>
              <v:textbox>
                <w:txbxContent>
                  <w:p w:rsidR="00C70DAC" w:rsidRDefault="00C70DAC" w:rsidP="0063642B">
                    <w:pPr>
                      <w:rPr>
                        <w:cs/>
                      </w:rPr>
                    </w:pPr>
                    <w:r>
                      <w:rPr>
                        <w:rFonts w:hint="cs"/>
                        <w:cs/>
                      </w:rPr>
                      <w:t>องค์การอุตสาหกรรมป่าไม้ภาคตะวันออกเฉียงเหนือ</w:t>
                    </w:r>
                  </w:p>
                </w:txbxContent>
              </v:textbox>
            </v:rect>
            <v:rect id="_x0000_s1238" style="position:absolute;left:6138;top:8186;width:3531;height:601" fillcolor="white [3201]" strokecolor="#9bbb59 [3206]" strokeweight="1pt">
              <v:stroke dashstyle="dash"/>
              <v:shadow color="#868686"/>
              <v:textbox>
                <w:txbxContent>
                  <w:p w:rsidR="00C70DAC" w:rsidRDefault="00C70DAC" w:rsidP="0063642B">
                    <w:r>
                      <w:rPr>
                        <w:rFonts w:hint="cs"/>
                        <w:cs/>
                      </w:rPr>
                      <w:t>องค์การอุตสาหกรรมป่าไม้ภาคใต้</w:t>
                    </w:r>
                  </w:p>
                </w:txbxContent>
              </v:textbox>
            </v:rect>
            <v:rect id="_x0000_s1239" style="position:absolute;left:6125;top:8786;width:3531;height:601" fillcolor="white [3201]" strokecolor="#9bbb59 [3206]" strokeweight="1pt">
              <v:stroke dashstyle="dash"/>
              <v:shadow color="#868686"/>
              <v:textbox>
                <w:txbxContent>
                  <w:p w:rsidR="00C70DAC" w:rsidRDefault="00C70DAC" w:rsidP="0063642B">
                    <w:r>
                      <w:rPr>
                        <w:rFonts w:hint="cs"/>
                        <w:cs/>
                      </w:rPr>
                      <w:t>สถ</w:t>
                    </w:r>
                    <w:r w:rsidR="00063181">
                      <w:rPr>
                        <w:rFonts w:hint="cs"/>
                        <w:cs/>
                      </w:rPr>
                      <w:t>าบันคชบาลแห่งชาติ ในพระอุปถัมภ์</w:t>
                    </w:r>
                    <w:r>
                      <w:rPr>
                        <w:rFonts w:hint="cs"/>
                        <w:cs/>
                      </w:rPr>
                      <w:t>ฯ</w:t>
                    </w:r>
                  </w:p>
                </w:txbxContent>
              </v:textbox>
            </v:rect>
          </v:group>
        </w:pict>
      </w:r>
      <w:r>
        <w:rPr>
          <w:rFonts w:ascii="TH Niramit AS" w:hAnsi="TH Niramit AS" w:cs="TH Niramit AS"/>
          <w:noProof/>
          <w:color w:val="000000"/>
        </w:rPr>
        <w:pict>
          <v:rect id="_x0000_s1234" style="position:absolute;left:0;text-align:left;margin-left:476.7pt;margin-top:241pt;width:176.55pt;height:22.7pt;z-index:251934720" o:regroupid="7" fillcolor="white [3201]" strokecolor="#9bbb59 [3206]" strokeweight="1pt">
            <v:stroke dashstyle="dash"/>
            <v:shadow color="#868686"/>
            <v:textbox>
              <w:txbxContent>
                <w:p w:rsidR="00C70DAC" w:rsidRDefault="00C70DAC" w:rsidP="0063642B">
                  <w:r>
                    <w:rPr>
                      <w:rFonts w:hint="cs"/>
                      <w:cs/>
                    </w:rPr>
                    <w:t>สำนักกฎหมาย</w:t>
                  </w:r>
                </w:p>
              </w:txbxContent>
            </v:textbox>
          </v:rect>
        </w:pict>
      </w:r>
      <w:r>
        <w:rPr>
          <w:rFonts w:ascii="TH Niramit AS" w:hAnsi="TH Niramit AS" w:cs="TH Niramit AS"/>
          <w:noProof/>
          <w:color w:val="000000"/>
        </w:rPr>
        <w:pict>
          <v:group id="_x0000_s1229" style="position:absolute;left:0;text-align:left;margin-left:45.45pt;margin-top:162.35pt;width:178.5pt;height:123.75pt;z-index:251933696" coordorigin="1814,6652" coordsize="3570,2475" o:regroupid="7">
            <v:rect id="_x0000_s1230" style="position:absolute;left:1853;top:6652;width:3531;height:624" fillcolor="white [3201]" strokecolor="#9bbb59 [3206]" strokeweight="5pt">
              <v:stroke linestyle="thickThin"/>
              <v:shadow color="#868686"/>
              <v:textbox>
                <w:txbxContent>
                  <w:p w:rsidR="00C70DAC" w:rsidRPr="003321A2" w:rsidRDefault="00C70DAC" w:rsidP="0063642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3321A2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สายธุรกิจ 1</w:t>
                    </w:r>
                  </w:p>
                </w:txbxContent>
              </v:textbox>
            </v:rect>
            <v:rect id="_x0000_s1231" style="position:absolute;left:1840;top:7340;width:3531;height:601" fillcolor="white [3201]" strokecolor="#9bbb59 [3206]" strokeweight="1pt">
              <v:stroke dashstyle="dash"/>
              <v:shadow color="#868686"/>
              <v:textbox>
                <w:txbxContent>
                  <w:p w:rsidR="00C70DAC" w:rsidRPr="003321A2" w:rsidRDefault="00C70DAC" w:rsidP="0063642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</w:pPr>
                    <w:r w:rsidRPr="003321A2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องค์การอุตสาหกรรมป่าไม้ภาคเหนือบน</w:t>
                    </w:r>
                  </w:p>
                </w:txbxContent>
              </v:textbox>
            </v:rect>
            <v:rect id="_x0000_s1232" style="position:absolute;left:1814;top:7939;width:3531;height:601" fillcolor="white [3201]" strokecolor="#9bbb59 [3206]" strokeweight="1pt">
              <v:stroke dashstyle="dash"/>
              <v:shadow color="#868686"/>
              <v:textbox>
                <w:txbxContent>
                  <w:p w:rsidR="00C70DAC" w:rsidRPr="003321A2" w:rsidRDefault="00C70DAC" w:rsidP="0063642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</w:pPr>
                    <w:r w:rsidRPr="003321A2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องค์การอุตสาหกรรมป่าไม้ภาคเหนือล่าง</w:t>
                    </w:r>
                  </w:p>
                  <w:p w:rsidR="00C70DAC" w:rsidRPr="003321A2" w:rsidRDefault="00C70DAC" w:rsidP="0063642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</w:p>
                </w:txbxContent>
              </v:textbox>
            </v:rect>
            <v:rect id="_x0000_s1233" style="position:absolute;left:1814;top:8526;width:3531;height:601" fillcolor="white [3201]" strokecolor="#9bbb59 [3206]" strokeweight="1pt">
              <v:stroke dashstyle="dash"/>
              <v:shadow color="#868686"/>
              <v:textbox>
                <w:txbxContent>
                  <w:p w:rsidR="00C70DAC" w:rsidRPr="003321A2" w:rsidRDefault="00C70DAC" w:rsidP="0063642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</w:pPr>
                    <w:r w:rsidRPr="003321A2">
                      <w:rPr>
                        <w:rFonts w:ascii="TH SarabunPSK" w:hAnsi="TH SarabunPSK" w:cs="TH SarabunPSK"/>
                        <w:b/>
                        <w:bCs/>
                        <w:sz w:val="28"/>
                        <w:cs/>
                      </w:rPr>
                      <w:t>องค์การอุตสาหกรรมป่าไม้ภาคกลาง</w:t>
                    </w:r>
                  </w:p>
                  <w:p w:rsidR="00C70DAC" w:rsidRPr="003321A2" w:rsidRDefault="00C70DAC" w:rsidP="0063642B">
                    <w:pPr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TH Niramit AS" w:hAnsi="TH Niramit AS" w:cs="TH Niramit AS"/>
          <w:noProof/>
          <w:color w:val="000000"/>
        </w:rPr>
        <w:pict>
          <v:rect id="_x0000_s1228" style="position:absolute;left:0;text-align:left;margin-left:477.35pt;margin-top:218.55pt;width:176.55pt;height:22.7pt;z-index:251932672" o:regroupid="7" fillcolor="white [3201]" strokecolor="#9bbb59 [3206]" strokeweight="1pt">
            <v:stroke dashstyle="dash"/>
            <v:shadow color="#868686"/>
            <v:textbox>
              <w:txbxContent>
                <w:p w:rsidR="00C70DAC" w:rsidRDefault="00C70DAC" w:rsidP="0063642B">
                  <w:r>
                    <w:rPr>
                      <w:rFonts w:hint="cs"/>
                      <w:cs/>
                    </w:rPr>
                    <w:t>สำนักบัญชีและการเงิน</w:t>
                  </w:r>
                </w:p>
              </w:txbxContent>
            </v:textbox>
          </v:rect>
        </w:pict>
      </w:r>
      <w:r>
        <w:rPr>
          <w:rFonts w:ascii="TH Niramit AS" w:hAnsi="TH Niramit AS" w:cs="TH Niramit AS"/>
          <w:noProof/>
          <w:color w:val="000000"/>
        </w:rPr>
        <w:pict>
          <v:rect id="_x0000_s1227" style="position:absolute;left:0;text-align:left;margin-left:478.65pt;margin-top:196.1pt;width:176.55pt;height:22.7pt;z-index:251931648" o:regroupid="7" fillcolor="white [3201]" strokecolor="#9bbb59 [3206]" strokeweight="1pt">
            <v:stroke dashstyle="dash"/>
            <v:shadow color="#868686"/>
            <v:textbox>
              <w:txbxContent>
                <w:p w:rsidR="00C70DAC" w:rsidRDefault="00C70DAC" w:rsidP="0063642B">
                  <w:r>
                    <w:rPr>
                      <w:rFonts w:hint="cs"/>
                      <w:cs/>
                    </w:rPr>
                    <w:t>สำนักบริหารกลาง</w:t>
                  </w:r>
                </w:p>
              </w:txbxContent>
            </v:textbox>
          </v:rect>
        </w:pict>
      </w:r>
      <w:r>
        <w:rPr>
          <w:rFonts w:ascii="TH Niramit AS" w:hAnsi="TH Niramit AS" w:cs="TH Niramit AS"/>
          <w:noProof/>
          <w:color w:val="000000"/>
        </w:rPr>
        <w:pict>
          <v:rect id="_x0000_s1226" style="position:absolute;left:0;text-align:left;margin-left:478.65pt;margin-top:161.7pt;width:176.55pt;height:31.2pt;z-index:251930624" o:regroupid="7" fillcolor="white [3201]" strokecolor="#9bbb59 [3206]" strokeweight="5pt">
            <v:stroke linestyle="thickThin"/>
            <v:shadow color="#868686"/>
            <v:textbox>
              <w:txbxContent>
                <w:p w:rsidR="00C70DAC" w:rsidRPr="003321A2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3321A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สาย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สนับสนุน</w:t>
                  </w:r>
                </w:p>
              </w:txbxContent>
            </v:textbox>
          </v:rect>
        </w:pict>
      </w:r>
      <w:r>
        <w:rPr>
          <w:rFonts w:ascii="TH Niramit AS" w:hAnsi="TH Niramit AS" w:cs="TH Niramit AS"/>
          <w:noProof/>
          <w:color w:val="000000"/>
        </w:rPr>
        <w:pict>
          <v:roundrect id="_x0000_s1224" style="position:absolute;left:0;text-align:left;margin-left:510.3pt;margin-top:119.9pt;width:113.4pt;height:28.35pt;z-index:251928576" arcsize="10923f" o:regroupid="7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C70DAC" w:rsidRPr="002460BA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46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รองผู้อำนวยการ</w:t>
                  </w:r>
                </w:p>
              </w:txbxContent>
            </v:textbox>
          </v:roundrect>
        </w:pict>
      </w:r>
      <w:r>
        <w:rPr>
          <w:rFonts w:ascii="TH Niramit AS" w:hAnsi="TH Niramit AS" w:cs="TH Niramit AS"/>
          <w:noProof/>
          <w:color w:val="000000"/>
        </w:rPr>
        <w:pict>
          <v:roundrect id="_x0000_s1223" style="position:absolute;left:0;text-align:left;margin-left:290.05pt;margin-top:119.9pt;width:113.4pt;height:28.35pt;z-index:251927552" arcsize="10923f" o:regroupid="7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C70DAC" w:rsidRPr="002460BA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46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รองผู้อำนวยการ</w:t>
                  </w:r>
                </w:p>
              </w:txbxContent>
            </v:textbox>
          </v:roundrect>
        </w:pict>
      </w:r>
      <w:r>
        <w:rPr>
          <w:rFonts w:ascii="TH Niramit AS" w:hAnsi="TH Niramit AS" w:cs="TH Niramit AS"/>
          <w:noProof/>
          <w:color w:val="000000"/>
        </w:rPr>
        <w:pict>
          <v:roundrect id="_x0000_s1222" style="position:absolute;left:0;text-align:left;margin-left:78pt;margin-top:119.9pt;width:113.4pt;height:28.35pt;z-index:251926528" arcsize="10923f" o:regroupid="7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C70DAC" w:rsidRPr="002460BA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46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รองผู้อำนวยการ</w:t>
                  </w:r>
                </w:p>
              </w:txbxContent>
            </v:textbox>
          </v:roundrect>
        </w:pict>
      </w:r>
      <w:r>
        <w:rPr>
          <w:rFonts w:ascii="TH Niramit AS" w:hAnsi="TH Niramit AS" w:cs="TH Niramit AS"/>
          <w:noProof/>
          <w:color w:val="000000"/>
        </w:rPr>
        <w:pict>
          <v:roundrect id="_x0000_s1221" style="position:absolute;left:0;text-align:left;margin-left:529.8pt;margin-top:9.25pt;width:131.45pt;height:28.35pt;z-index:251925504" arcsize="10923f" o:regroupid="7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70DAC" w:rsidRPr="002460BA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อนุกรรมการกลั่นกรองงาน</w:t>
                  </w:r>
                </w:p>
              </w:txbxContent>
            </v:textbox>
          </v:roundrect>
        </w:pict>
      </w:r>
      <w:r>
        <w:rPr>
          <w:rFonts w:ascii="TH Niramit AS" w:hAnsi="TH Niramit AS" w:cs="TH Niramit AS"/>
          <w:noProof/>
          <w:color w:val="000000"/>
        </w:rPr>
        <w:pict>
          <v:roundrect id="_x0000_s1220" style="position:absolute;left:0;text-align:left;margin-left:53.4pt;margin-top:9.25pt;width:131.45pt;height:28.35pt;z-index:251924480" arcsize="10923f" o:regroupid="7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C70DAC" w:rsidRPr="002460BA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246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คณะกรรมการตรวจสอบ</w:t>
                  </w:r>
                </w:p>
              </w:txbxContent>
            </v:textbox>
          </v:roundrect>
        </w:pict>
      </w:r>
      <w:r>
        <w:rPr>
          <w:rFonts w:ascii="TH Niramit AS" w:hAnsi="TH Niramit AS" w:cs="TH Niramit AS"/>
          <w:noProof/>
          <w:color w:val="000000"/>
        </w:rPr>
        <w:pict>
          <v:roundrect id="_x0000_s1219" style="position:absolute;left:0;text-align:left;margin-left:294.1pt;margin-top:36.4pt;width:112.65pt;height:28.35pt;z-index:251923456" arcsize="10923f" o:regroupid="7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C70DAC" w:rsidRPr="002460BA" w:rsidRDefault="00C70DAC" w:rsidP="0063642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246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ผู้อำนวยการ อ.อ.ป.</w:t>
                  </w:r>
                </w:p>
              </w:txbxContent>
            </v:textbox>
          </v:roundrect>
        </w:pict>
      </w:r>
      <w:r>
        <w:rPr>
          <w:rFonts w:ascii="TH Niramit AS" w:hAnsi="TH Niramit AS" w:cs="TH Niramit AS"/>
          <w:noProof/>
          <w:color w:val="000000"/>
        </w:rPr>
        <w:pict>
          <v:line id="_x0000_s1217" style="position:absolute;left:0;text-align:left;flip:x;z-index:251921408" from="347.25pt,4.55pt" to="347.25pt,189pt" o:regroupid="7" strokecolor="black [3213]" strokeweight="1pt"/>
        </w:pict>
      </w:r>
      <w:r>
        <w:rPr>
          <w:rFonts w:ascii="TH Niramit AS" w:hAnsi="TH Niramit AS" w:cs="TH Niramit AS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6" type="#_x0000_t32" style="position:absolute;left:0;text-align:left;margin-left:159.8pt;margin-top:25.6pt;width:391.2pt;height:0;z-index:251920384" o:connectortype="straight" o:regroupid="7" strokeweight="1pt"/>
        </w:pict>
      </w:r>
      <w:r>
        <w:rPr>
          <w:rFonts w:ascii="TH Niramit AS" w:hAnsi="TH Niramit AS" w:cs="TH Niramit AS"/>
          <w:noProof/>
          <w:color w:val="000000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15" type="#_x0000_t34" style="position:absolute;left:0;text-align:left;margin-left:116.85pt;margin-top:37.6pt;width:230.4pt;height:42.5pt;z-index:251919360" o:connectortype="elbow" o:regroupid="7" adj="-117,-98369,-15380" strokeweight="1pt">
            <v:stroke dashstyle="dash"/>
          </v:shape>
        </w:pict>
      </w:r>
      <w:r>
        <w:rPr>
          <w:rFonts w:ascii="TH Niramit AS" w:hAnsi="TH Niramit AS" w:cs="TH Niramit AS"/>
          <w:noProof/>
          <w:color w:val="000000"/>
        </w:rPr>
        <w:pict>
          <v:shape id="_x0000_s1214" type="#_x0000_t34" style="position:absolute;left:0;text-align:left;margin-left:135.6pt;margin-top:108.45pt;width:211.65pt;height:68.85pt;flip:y;z-index:251918336" o:connectortype="elbow" o:regroupid="7" adj="-87,108220,-18656" strokeweight="1pt"/>
        </w:pict>
      </w:r>
      <w:r>
        <w:rPr>
          <w:rFonts w:ascii="TH Niramit AS" w:hAnsi="TH Niramit AS" w:cs="TH Niramit AS"/>
          <w:noProof/>
          <w:color w:val="000000"/>
        </w:rPr>
        <w:pict>
          <v:shape id="_x0000_s1213" type="#_x0000_t34" style="position:absolute;left:0;text-align:left;margin-left:347.25pt;margin-top:108.45pt;width:244.15pt;height:68.85pt;z-index:251917312" o:connectortype="elbow" o:regroupid="7" adj="19437,-86620,-34897" strokeweight="1pt"/>
        </w:pict>
      </w:r>
    </w:p>
    <w:p w:rsidR="0063642B" w:rsidRDefault="0063642B" w:rsidP="004E13E9">
      <w:pPr>
        <w:ind w:right="113"/>
        <w:jc w:val="thaiDistribute"/>
        <w:rPr>
          <w:rFonts w:ascii="TH Niramit AS" w:hAnsi="TH Niramit AS" w:cs="TH Niramit AS"/>
          <w:sz w:val="28"/>
        </w:rPr>
        <w:sectPr w:rsidR="0063642B" w:rsidSect="0063642B">
          <w:pgSz w:w="16838" w:h="11906" w:orient="landscape"/>
          <w:pgMar w:top="1440" w:right="1440" w:bottom="1134" w:left="1134" w:header="426" w:footer="709" w:gutter="0"/>
          <w:cols w:space="708"/>
          <w:docGrid w:linePitch="360"/>
        </w:sectPr>
      </w:pPr>
    </w:p>
    <w:p w:rsidR="004E13E9" w:rsidRPr="00AD2BD3" w:rsidRDefault="004A5164" w:rsidP="004E13E9">
      <w:pPr>
        <w:spacing w:before="120" w:after="120"/>
        <w:ind w:left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1</w:t>
      </w:r>
      <w:r w:rsidR="004E13E9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4E13E9">
        <w:rPr>
          <w:rFonts w:ascii="TH SarabunPSK" w:hAnsi="TH SarabunPSK" w:cs="TH SarabunPSK"/>
          <w:b/>
          <w:bCs/>
          <w:sz w:val="36"/>
          <w:szCs w:val="36"/>
        </w:rPr>
        <w:t>6</w:t>
      </w:r>
      <w:r w:rsidR="00100C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4E13E9" w:rsidRPr="00AD2BD3">
        <w:rPr>
          <w:rFonts w:ascii="TH SarabunPSK" w:hAnsi="TH SarabunPSK" w:cs="TH SarabunPSK"/>
          <w:b/>
          <w:bCs/>
          <w:sz w:val="36"/>
          <w:szCs w:val="36"/>
          <w:cs/>
        </w:rPr>
        <w:t>โครงสร้างการ</w:t>
      </w:r>
      <w:r w:rsidR="00100CE9">
        <w:rPr>
          <w:rFonts w:ascii="TH SarabunPSK" w:hAnsi="TH SarabunPSK" w:cs="TH SarabunPSK" w:hint="cs"/>
          <w:b/>
          <w:bCs/>
          <w:sz w:val="36"/>
          <w:szCs w:val="36"/>
          <w:cs/>
        </w:rPr>
        <w:t>ควบคุมภายใน</w:t>
      </w:r>
      <w:r w:rsidR="004E13E9" w:rsidRPr="00AD2BD3">
        <w:rPr>
          <w:rFonts w:ascii="TH SarabunPSK" w:hAnsi="TH SarabunPSK" w:cs="TH SarabunPSK"/>
          <w:b/>
          <w:bCs/>
          <w:sz w:val="36"/>
          <w:szCs w:val="36"/>
          <w:cs/>
        </w:rPr>
        <w:t xml:space="preserve"> อ.อ.ป.</w:t>
      </w:r>
    </w:p>
    <w:p w:rsidR="004E13E9" w:rsidRPr="00D12CC2" w:rsidRDefault="004E13E9" w:rsidP="004E13E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13E9" w:rsidRPr="00D12CC2" w:rsidRDefault="007546B1" w:rsidP="00B80231">
      <w:pPr>
        <w:tabs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  <w:r w:rsidRPr="007546B1">
        <w:rPr>
          <w:rFonts w:ascii="TH SarabunPSK" w:hAnsi="TH SarabunPSK" w:cs="TH SarabunPSK"/>
          <w:b/>
          <w:bCs/>
          <w:spacing w:val="2"/>
          <w:sz w:val="32"/>
          <w:szCs w:val="32"/>
        </w:rPr>
      </w:r>
      <w:r w:rsidRPr="007546B1">
        <w:rPr>
          <w:rFonts w:ascii="TH SarabunPSK" w:hAnsi="TH SarabunPSK" w:cs="TH SarabunPSK"/>
          <w:b/>
          <w:bCs/>
          <w:spacing w:val="2"/>
          <w:sz w:val="32"/>
          <w:szCs w:val="32"/>
        </w:rPr>
        <w:pict>
          <v:group id="_x0000_s1026" editas="orgchart" style="width:387.35pt;height:304.8pt;mso-position-horizontal-relative:char;mso-position-vertical-relative:line" coordorigin="2047,2486" coordsize="11890,5991">
            <o:lock v:ext="edit" aspectratio="t"/>
            <o:diagram v:ext="edit" dgmstyle="14" dgmscalex="72183" dgmscaley="80685" dgmfontsize="13" constrainbounds="0,0,0,0" autoformat="t" autolayout="f">
              <o:relationtable v:ext="edit">
                <o:rel v:ext="edit" idsrc="#_s1034" iddest="#_s1034"/>
                <o:rel v:ext="edit" idsrc="#_s1035" iddest="#_s1034" idcntr="#_s1033"/>
                <o:rel v:ext="edit" idsrc="#_s1036" iddest="#_s1034" idcntr="#_s1032"/>
                <o:rel v:ext="edit" idsrc="#_s1039" iddest="#_s1036" idcntr="#_s1031"/>
                <o:rel v:ext="edit" idsrc="#_s1040" iddest="#_s1036" idcntr="#_s1030"/>
                <o:rel v:ext="edit" idsrc="#_s1041" iddest="#_s1036" idcntr="#_s1029"/>
                <o:rel v:ext="edit" idsrc="#_s1042" iddest="#_s1036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047;top:2486;width:11890;height:5991" o:preferrelative="f" fillcolor="#9c0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7993;top:5863;width:608;height:2179;rotation:180" o:connectortype="elbow" adj="-365345,-79716,-365345"/>
            <v:shape id="_s1029" o:spid="_x0000_s1029" type="#_x0000_t33" style="position:absolute;left:7383;top:5863;width:610;height:2179;flip:y" o:connectortype="elbow" adj="-321280,79716,-321280"/>
            <v:shape id="_s1030" o:spid="_x0000_s1030" type="#_x0000_t33" style="position:absolute;left:7993;top:5863;width:608;height:872;rotation:180" o:connectortype="elbow" adj="-365345,-166858,-365345"/>
            <v:shape id="_s1031" o:spid="_x0000_s1031" type="#_x0000_t33" style="position:absolute;left:7383;top:5863;width:610;height:872;flip:y" o:connectortype="elbow" adj="-321280,166858,-321280"/>
            <v:shape id="_s1032" o:spid="_x0000_s1032" type="#_x0000_t34" style="position:absolute;left:7122;top:4119;width:1743;height:1;rotation:270" o:connectortype="elbow" adj="2192,-109663200,-76708"/>
            <v:shape id="_s1033" o:spid="_x0000_s1033" type="#_x0000_t33" style="position:absolute;left:4711;top:2742;width:817;height:1068;rotation:270" o:connectortype="elbow" adj="-106051,-116224,-106051"/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s1034" o:spid="_x0000_s1034" type="#_x0000_t84" style="position:absolute;left:5653;top:2486;width:4679;height:762;v-text-anchor:middle" o:dgmlayout="0" o:dgmnodekind="1" o:dgmlayoutmru="0" fillcolor="#cc0" strokecolor="#cc0" strokeweight=".25pt">
              <v:fill angle="-45" focusposition=".5,.5" focussize="" focus="-50%" type="gradient"/>
              <v:textbox style="mso-next-textbox:#_s1034" inset="0,0,0,0">
                <w:txbxContent>
                  <w:p w:rsidR="00C70DAC" w:rsidRPr="002D4B9B" w:rsidRDefault="00C70DAC" w:rsidP="004E13E9">
                    <w:pPr>
                      <w:jc w:val="center"/>
                      <w:rPr>
                        <w:rFonts w:ascii="TH Fah kwang" w:hAnsi="TH Fah kwang" w:cs="TH Fah kwang"/>
                        <w:sz w:val="26"/>
                        <w:szCs w:val="26"/>
                      </w:rPr>
                    </w:pPr>
                    <w:r>
                      <w:rPr>
                        <w:rFonts w:ascii="TH Fah kwang" w:hAnsi="TH Fah kwang" w:cs="TH Fah kwang"/>
                        <w:sz w:val="26"/>
                        <w:szCs w:val="26"/>
                        <w:cs/>
                      </w:rPr>
                      <w:t>คณะกรรมการ</w:t>
                    </w:r>
                    <w:r w:rsidRPr="002D4B9B">
                      <w:rPr>
                        <w:rFonts w:ascii="TH Fah kwang" w:hAnsi="TH Fah kwang" w:cs="TH Fah kwang"/>
                        <w:sz w:val="26"/>
                        <w:szCs w:val="26"/>
                        <w:cs/>
                      </w:rPr>
                      <w:t>ของ อ.อ.ป.</w:t>
                    </w:r>
                  </w:p>
                </w:txbxContent>
              </v:textbox>
            </v:shape>
            <v:shape id="_s1035" o:spid="_x0000_s1035" type="#_x0000_t84" style="position:absolute;left:3338;top:3684;width:4045;height:871;v-text-anchor:middle" o:dgmlayout="0" o:dgmnodekind="2" fillcolor="#d8d8ec" strokecolor="#d8d8ec" strokeweight=".25pt">
              <v:fill angle="-45" focusposition=".5,.5" focussize="" focus="-50%" type="gradient"/>
              <v:textbox style="mso-next-textbox:#_s1035" inset="0,0,0,0">
                <w:txbxContent>
                  <w:p w:rsidR="00C70DAC" w:rsidRPr="002D4B9B" w:rsidRDefault="00C70DAC" w:rsidP="004E13E9">
                    <w:pPr>
                      <w:jc w:val="center"/>
                      <w:rPr>
                        <w:rFonts w:ascii="TH Fah kwang" w:hAnsi="TH Fah kwang" w:cs="TH Fah kwang"/>
                        <w:sz w:val="24"/>
                        <w:szCs w:val="24"/>
                        <w:cs/>
                      </w:rPr>
                    </w:pPr>
                    <w:r w:rsidRPr="002D4B9B">
                      <w:rPr>
                        <w:rFonts w:ascii="TH Fah kwang" w:hAnsi="TH Fah kwang" w:cs="TH Fah kwang"/>
                        <w:sz w:val="24"/>
                        <w:szCs w:val="24"/>
                        <w:cs/>
                      </w:rPr>
                      <w:t xml:space="preserve">คณะกรรมการตรวจสอบ </w:t>
                    </w:r>
                    <w:r>
                      <w:rPr>
                        <w:rFonts w:ascii="TH Fah kwang" w:hAnsi="TH Fah kwang" w:cs="TH Fah kwang" w:hint="cs"/>
                        <w:sz w:val="24"/>
                        <w:szCs w:val="24"/>
                        <w:cs/>
                      </w:rPr>
                      <w:br/>
                    </w:r>
                    <w:r w:rsidRPr="002D4B9B">
                      <w:rPr>
                        <w:rFonts w:ascii="TH Fah kwang" w:hAnsi="TH Fah kwang" w:cs="TH Fah kwang"/>
                        <w:sz w:val="24"/>
                        <w:szCs w:val="24"/>
                        <w:cs/>
                      </w:rPr>
                      <w:t>อ.อ.ป.</w:t>
                    </w:r>
                  </w:p>
                </w:txbxContent>
              </v:textbox>
            </v:shape>
            <v:shape id="_s1036" o:spid="_x0000_s1036" type="#_x0000_t84" style="position:absolute;left:5324;top:4991;width:5336;height:891;v-text-anchor:middle" o:dgmlayout="1" o:dgmnodekind="0" o:dgmlayoutmru="1" fillcolor="#699" strokecolor="#699" strokeweight=".25pt">
              <v:fill angle="-45" focusposition=".5,.5" focussize="" focus="-50%" type="gradient"/>
              <v:textbox style="mso-next-textbox:#_s1036" inset="0,0,0,0">
                <w:txbxContent>
                  <w:p w:rsidR="00C70DAC" w:rsidRPr="00063181" w:rsidRDefault="00C70DAC" w:rsidP="004E13E9">
                    <w:pPr>
                      <w:jc w:val="center"/>
                      <w:rPr>
                        <w:rFonts w:ascii="TH Fah kwang" w:hAnsi="TH Fah kwang" w:cs="TH Fah kwang"/>
                        <w:sz w:val="24"/>
                        <w:szCs w:val="24"/>
                        <w:cs/>
                      </w:rPr>
                    </w:pPr>
                    <w:r w:rsidRPr="00063181">
                      <w:rPr>
                        <w:rFonts w:ascii="TH Fah kwang" w:hAnsi="TH Fah kwang" w:cs="TH Fah kwang"/>
                        <w:sz w:val="24"/>
                        <w:szCs w:val="24"/>
                        <w:cs/>
                      </w:rPr>
                      <w:t>คณะกรรมการบริหารความเ</w:t>
                    </w:r>
                    <w:r w:rsidRPr="00063181">
                      <w:rPr>
                        <w:rFonts w:ascii="TH Fah kwang" w:hAnsi="TH Fah kwang" w:cs="TH Fah kwang" w:hint="cs"/>
                        <w:sz w:val="24"/>
                        <w:szCs w:val="24"/>
                        <w:cs/>
                      </w:rPr>
                      <w:t>สี่ยงและ</w:t>
                    </w:r>
                    <w:r w:rsidR="00063181" w:rsidRPr="00063181">
                      <w:rPr>
                        <w:rFonts w:ascii="TH Fah kwang" w:hAnsi="TH Fah kwang" w:cs="TH Fah kwang" w:hint="cs"/>
                        <w:sz w:val="24"/>
                        <w:szCs w:val="24"/>
                        <w:cs/>
                      </w:rPr>
                      <w:t xml:space="preserve">ประเมินผลการควบคุมภายในของ </w:t>
                    </w:r>
                    <w:r w:rsidRPr="00063181">
                      <w:rPr>
                        <w:rFonts w:ascii="TH Fah kwang" w:hAnsi="TH Fah kwang" w:cs="TH Fah kwang" w:hint="cs"/>
                        <w:vanish/>
                        <w:sz w:val="24"/>
                        <w:szCs w:val="24"/>
                        <w:cs/>
                      </w:rPr>
                      <w:t>อ.อ.ป.</w:t>
                    </w:r>
                  </w:p>
                </w:txbxContent>
              </v:textbox>
            </v:shape>
            <v:line id="_x0000_s1037" style="position:absolute" from="4487,4556" to="4488,5305"/>
            <v:line id="_x0000_s1038" style="position:absolute" from="4487,5304" to="5324,5305"/>
            <v:shape id="_s1039" o:spid="_x0000_s1039" type="#_x0000_t84" style="position:absolute;left:2047;top:6299;width:5336;height:871;v-text-anchor:middle" o:dgmlayout="1" o:dgmnodekind="0" fillcolor="#7e9ce8" strokecolor="#7e9ce8" strokeweight=".25pt">
              <v:fill angle="-45" focusposition=".5,.5" focussize="" focus="-50%" type="gradient"/>
              <v:textbox style="mso-next-textbox:#_s1039" inset="0,0,0,0">
                <w:txbxContent>
                  <w:p w:rsidR="00C70DAC" w:rsidRPr="00670D1F" w:rsidRDefault="00C70DAC" w:rsidP="004E13E9">
                    <w:pPr>
                      <w:jc w:val="center"/>
                      <w:rPr>
                        <w:rFonts w:ascii="TH Fah kwang" w:hAnsi="TH Fah kwang" w:cs="TH Fah kwang"/>
                        <w:sz w:val="28"/>
                        <w:cs/>
                      </w:rPr>
                    </w:pPr>
                    <w:r w:rsidRPr="00670D1F">
                      <w:rPr>
                        <w:rFonts w:ascii="TH Fah kwang" w:hAnsi="TH Fah kwang" w:cs="TH Fah kwang" w:hint="cs"/>
                        <w:sz w:val="28"/>
                        <w:cs/>
                      </w:rPr>
                      <w:t>คณะกรรมการบริหารความเสี่ยงฯ (</w:t>
                    </w:r>
                    <w:r>
                      <w:rPr>
                        <w:rFonts w:ascii="TH Fah kwang" w:hAnsi="TH Fah kwang" w:cs="TH Fah kwang" w:hint="cs"/>
                        <w:sz w:val="28"/>
                        <w:cs/>
                      </w:rPr>
                      <w:t>ราย</w:t>
                    </w:r>
                    <w:r w:rsidRPr="00670D1F">
                      <w:rPr>
                        <w:rFonts w:ascii="TH Fah kwang" w:hAnsi="TH Fah kwang" w:cs="TH Fah kwang" w:hint="cs"/>
                        <w:sz w:val="28"/>
                        <w:cs/>
                      </w:rPr>
                      <w:t>สำนัก)</w:t>
                    </w:r>
                  </w:p>
                </w:txbxContent>
              </v:textbox>
            </v:shape>
            <v:shape id="_s1040" o:spid="_x0000_s1040" type="#_x0000_t84" style="position:absolute;left:8601;top:6299;width:5336;height:871;v-text-anchor:middle" o:dgmlayout="1" o:dgmnodekind="0" fillcolor="#7e9ce8" strokecolor="#7e9ce8" strokeweight=".25pt">
              <v:fill angle="-45" focusposition=".5,.5" focussize="" focus="-50%" type="gradient"/>
              <v:textbox style="mso-next-textbox:#_s1040" inset="0,0,0,0">
                <w:txbxContent>
                  <w:p w:rsidR="00C70DAC" w:rsidRPr="00670D1F" w:rsidRDefault="00C70DAC" w:rsidP="004E13E9">
                    <w:pPr>
                      <w:jc w:val="center"/>
                      <w:rPr>
                        <w:rFonts w:ascii="TH Fah kwang" w:hAnsi="TH Fah kwang" w:cs="TH Fah kwang"/>
                        <w:sz w:val="28"/>
                        <w:cs/>
                      </w:rPr>
                    </w:pPr>
                    <w:r w:rsidRPr="00670D1F">
                      <w:rPr>
                        <w:rFonts w:ascii="TH Fah kwang" w:hAnsi="TH Fah kwang" w:cs="TH Fah kwang"/>
                        <w:sz w:val="28"/>
                        <w:cs/>
                      </w:rPr>
                      <w:t>คณะกรรมการบริหารความเสี่ยงฯ (</w:t>
                    </w:r>
                    <w:r>
                      <w:rPr>
                        <w:rFonts w:ascii="TH Fah kwang" w:hAnsi="TH Fah kwang" w:cs="TH Fah kwang" w:hint="cs"/>
                        <w:sz w:val="28"/>
                        <w:cs/>
                      </w:rPr>
                      <w:t>ราย</w:t>
                    </w:r>
                    <w:r w:rsidRPr="00670D1F">
                      <w:rPr>
                        <w:rFonts w:ascii="TH Fah kwang" w:hAnsi="TH Fah kwang" w:cs="TH Fah kwang"/>
                        <w:sz w:val="28"/>
                        <w:cs/>
                      </w:rPr>
                      <w:t>สำนัก)</w:t>
                    </w:r>
                  </w:p>
                  <w:p w:rsidR="00C70DAC" w:rsidRPr="00670D1F" w:rsidRDefault="00C70DAC" w:rsidP="004E13E9">
                    <w:pPr>
                      <w:jc w:val="center"/>
                    </w:pPr>
                  </w:p>
                </w:txbxContent>
              </v:textbox>
            </v:shape>
            <v:shape id="_s1041" o:spid="_x0000_s1041" type="#_x0000_t84" style="position:absolute;left:2047;top:7606;width:5336;height:871;v-text-anchor:middle" o:dgmlayout="1" o:dgmnodekind="0" fillcolor="#7e9ce8" strokecolor="#7e9ce8" strokeweight=".25pt">
              <v:fill angle="-45" focusposition=".5,.5" focussize="" focus="-50%" type="gradient"/>
              <v:textbox style="mso-next-textbox:#_s1041" inset="0,0,0,0">
                <w:txbxContent>
                  <w:p w:rsidR="00C70DAC" w:rsidRPr="00670D1F" w:rsidRDefault="00C70DAC" w:rsidP="004E13E9">
                    <w:pPr>
                      <w:jc w:val="center"/>
                      <w:rPr>
                        <w:rFonts w:ascii="TH Fah kwang" w:hAnsi="TH Fah kwang" w:cs="TH Fah kwang"/>
                        <w:sz w:val="28"/>
                        <w:cs/>
                      </w:rPr>
                    </w:pPr>
                    <w:r w:rsidRPr="00670D1F">
                      <w:rPr>
                        <w:rFonts w:ascii="TH Fah kwang" w:hAnsi="TH Fah kwang" w:cs="TH Fah kwang"/>
                        <w:sz w:val="28"/>
                        <w:cs/>
                      </w:rPr>
                      <w:t>คณะกรรมการบริหารความเสี่ยงฯ (</w:t>
                    </w:r>
                    <w:r>
                      <w:rPr>
                        <w:rFonts w:ascii="TH Fah kwang" w:hAnsi="TH Fah kwang" w:cs="TH Fah kwang" w:hint="cs"/>
                        <w:sz w:val="28"/>
                        <w:cs/>
                      </w:rPr>
                      <w:t>ราย</w:t>
                    </w:r>
                    <w:r w:rsidRPr="00670D1F">
                      <w:rPr>
                        <w:rFonts w:ascii="TH Fah kwang" w:hAnsi="TH Fah kwang" w:cs="TH Fah kwang"/>
                        <w:sz w:val="28"/>
                        <w:cs/>
                      </w:rPr>
                      <w:t>สำนัก)</w:t>
                    </w:r>
                  </w:p>
                  <w:p w:rsidR="00C70DAC" w:rsidRPr="00670D1F" w:rsidRDefault="00C70DAC" w:rsidP="004E13E9"/>
                </w:txbxContent>
              </v:textbox>
            </v:shape>
            <v:shape id="_s1042" o:spid="_x0000_s1042" type="#_x0000_t84" style="position:absolute;left:8601;top:7606;width:5336;height:871;v-text-anchor:middle" o:dgmlayout="1" o:dgmnodekind="0" fillcolor="#7e9ce8" strokecolor="#7e9ce8" strokeweight=".25pt">
              <v:fill angle="-45" focusposition=".5,.5" focussize="" focus="-50%" type="gradient"/>
              <v:textbox style="mso-next-textbox:#_s1042" inset="0,0,0,0">
                <w:txbxContent>
                  <w:p w:rsidR="00C70DAC" w:rsidRPr="00670D1F" w:rsidRDefault="00C70DAC" w:rsidP="004E13E9">
                    <w:pPr>
                      <w:jc w:val="center"/>
                      <w:rPr>
                        <w:rFonts w:ascii="TH Fah kwang" w:hAnsi="TH Fah kwang" w:cs="TH Fah kwang"/>
                        <w:sz w:val="28"/>
                        <w:cs/>
                      </w:rPr>
                    </w:pPr>
                    <w:r w:rsidRPr="00670D1F">
                      <w:rPr>
                        <w:rFonts w:ascii="TH Fah kwang" w:hAnsi="TH Fah kwang" w:cs="TH Fah kwang"/>
                        <w:sz w:val="28"/>
                        <w:cs/>
                      </w:rPr>
                      <w:t>คณะกรรมการบริหารความเสี่ยงฯ (</w:t>
                    </w:r>
                    <w:r>
                      <w:rPr>
                        <w:rFonts w:ascii="TH Fah kwang" w:hAnsi="TH Fah kwang" w:cs="TH Fah kwang" w:hint="cs"/>
                        <w:sz w:val="28"/>
                        <w:cs/>
                      </w:rPr>
                      <w:t>ราย</w:t>
                    </w:r>
                    <w:r w:rsidRPr="00670D1F">
                      <w:rPr>
                        <w:rFonts w:ascii="TH Fah kwang" w:hAnsi="TH Fah kwang" w:cs="TH Fah kwang"/>
                        <w:sz w:val="28"/>
                        <w:cs/>
                      </w:rPr>
                      <w:t>สำนัก)</w:t>
                    </w:r>
                  </w:p>
                  <w:p w:rsidR="00C70DAC" w:rsidRPr="00670D1F" w:rsidRDefault="00C70DAC" w:rsidP="004E13E9"/>
                </w:txbxContent>
              </v:textbox>
            </v:shape>
            <w10:wrap type="none"/>
            <w10:anchorlock/>
          </v:group>
        </w:pict>
      </w:r>
    </w:p>
    <w:p w:rsidR="004E13E9" w:rsidRDefault="004E13E9" w:rsidP="004E13E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E13E9" w:rsidRDefault="004E13E9" w:rsidP="004E13E9">
      <w:pPr>
        <w:spacing w:before="120" w:after="120"/>
        <w:ind w:firstLine="720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 w:rsidRPr="00B14A31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หน้าที่ความรับผิดชอบตามโครงสร้างการ</w:t>
      </w:r>
      <w:r w:rsidR="00100CE9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ควบคุมภายใน</w:t>
      </w:r>
    </w:p>
    <w:p w:rsidR="00B80231" w:rsidRDefault="004E13E9" w:rsidP="00B80231">
      <w:pPr>
        <w:spacing w:before="120" w:after="0"/>
        <w:ind w:firstLine="720"/>
        <w:rPr>
          <w:rFonts w:ascii="TH SarabunPSK" w:hAnsi="TH SarabunPSK" w:cs="TH SarabunPSK"/>
          <w:b/>
          <w:bCs/>
          <w:spacing w:val="2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ab/>
      </w:r>
      <w:r w:rsidRPr="009044CC">
        <w:rPr>
          <w:rFonts w:ascii="TH SarabunPSK" w:hAnsi="TH SarabunPSK" w:cs="TH SarabunPSK"/>
          <w:b/>
          <w:bCs/>
          <w:spacing w:val="2"/>
          <w:sz w:val="32"/>
          <w:szCs w:val="32"/>
          <w:u w:val="single"/>
          <w:cs/>
        </w:rPr>
        <w:t>คณะกรรมการของ อ.อ.ป.</w:t>
      </w:r>
    </w:p>
    <w:p w:rsidR="00B80231" w:rsidRDefault="004E13E9" w:rsidP="00FB6712">
      <w:pPr>
        <w:pStyle w:val="a3"/>
        <w:numPr>
          <w:ilvl w:val="0"/>
          <w:numId w:val="12"/>
        </w:numPr>
        <w:spacing w:before="120" w:after="0"/>
        <w:ind w:left="2127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 w:rsidRPr="00B80231">
        <w:rPr>
          <w:rFonts w:ascii="TH SarabunPSK" w:hAnsi="TH SarabunPSK" w:cs="TH SarabunPSK"/>
          <w:spacing w:val="2"/>
          <w:sz w:val="32"/>
          <w:szCs w:val="32"/>
          <w:cs/>
        </w:rPr>
        <w:t>กำหนดนโยบาย ให้คำแนะนำ และให้ความเห็นชอบแผน</w:t>
      </w:r>
      <w:r w:rsidR="00100CE9" w:rsidRPr="00B80231">
        <w:rPr>
          <w:rFonts w:ascii="TH SarabunPSK" w:hAnsi="TH SarabunPSK" w:cs="TH SarabunPSK" w:hint="cs"/>
          <w:spacing w:val="2"/>
          <w:sz w:val="32"/>
          <w:szCs w:val="32"/>
          <w:cs/>
        </w:rPr>
        <w:t>การควบคุมภายใน</w:t>
      </w:r>
      <w:r w:rsidRPr="00B80231">
        <w:rPr>
          <w:rFonts w:ascii="TH SarabunPSK" w:hAnsi="TH SarabunPSK" w:cs="TH SarabunPSK"/>
          <w:spacing w:val="2"/>
          <w:sz w:val="32"/>
          <w:szCs w:val="32"/>
          <w:cs/>
        </w:rPr>
        <w:t>องค์กร</w:t>
      </w:r>
    </w:p>
    <w:p w:rsidR="004E13E9" w:rsidRPr="00B80231" w:rsidRDefault="004E13E9" w:rsidP="00FB6712">
      <w:pPr>
        <w:pStyle w:val="a3"/>
        <w:numPr>
          <w:ilvl w:val="0"/>
          <w:numId w:val="12"/>
        </w:numPr>
        <w:spacing w:before="120" w:after="0"/>
        <w:ind w:left="2127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 w:rsidRPr="00B80231">
        <w:rPr>
          <w:rFonts w:ascii="TH SarabunPSK" w:hAnsi="TH SarabunPSK" w:cs="TH SarabunPSK"/>
          <w:spacing w:val="2"/>
          <w:sz w:val="32"/>
          <w:szCs w:val="32"/>
          <w:cs/>
        </w:rPr>
        <w:t>ส่งเสริม และสนับสนุนให้มีการดำเนินการที่เหมาะสม เพื่อการ</w:t>
      </w:r>
      <w:r w:rsidR="00100CE9" w:rsidRPr="00B80231">
        <w:rPr>
          <w:rFonts w:ascii="TH SarabunPSK" w:hAnsi="TH SarabunPSK" w:cs="TH SarabunPSK" w:hint="cs"/>
          <w:spacing w:val="2"/>
          <w:sz w:val="32"/>
          <w:szCs w:val="32"/>
          <w:cs/>
        </w:rPr>
        <w:t>ควบคุมภายใน</w:t>
      </w:r>
    </w:p>
    <w:p w:rsidR="004E13E9" w:rsidRPr="009044CC" w:rsidRDefault="004E13E9" w:rsidP="004E13E9">
      <w:pPr>
        <w:pStyle w:val="a3"/>
        <w:tabs>
          <w:tab w:val="left" w:pos="1985"/>
        </w:tabs>
        <w:spacing w:before="120" w:after="0" w:line="240" w:lineRule="auto"/>
        <w:ind w:left="1418"/>
        <w:rPr>
          <w:rFonts w:ascii="TH SarabunPSK" w:hAnsi="TH SarabunPSK" w:cs="TH SarabunPSK"/>
          <w:b/>
          <w:bCs/>
          <w:spacing w:val="2"/>
          <w:sz w:val="32"/>
          <w:szCs w:val="32"/>
          <w:u w:val="single"/>
        </w:rPr>
      </w:pPr>
      <w:r w:rsidRPr="009044CC">
        <w:rPr>
          <w:rFonts w:ascii="TH SarabunPSK" w:hAnsi="TH SarabunPSK" w:cs="TH SarabunPSK"/>
          <w:b/>
          <w:bCs/>
          <w:spacing w:val="2"/>
          <w:sz w:val="32"/>
          <w:szCs w:val="32"/>
          <w:u w:val="single"/>
          <w:cs/>
        </w:rPr>
        <w:t>คณะกรรมการตรวจสอบ อ.อ.ป.</w:t>
      </w:r>
    </w:p>
    <w:p w:rsidR="004E13E9" w:rsidRDefault="00B80231" w:rsidP="00FB6712">
      <w:pPr>
        <w:pStyle w:val="a3"/>
        <w:numPr>
          <w:ilvl w:val="0"/>
          <w:numId w:val="11"/>
        </w:numPr>
        <w:tabs>
          <w:tab w:val="left" w:pos="2410"/>
        </w:tabs>
        <w:autoSpaceDE w:val="0"/>
        <w:autoSpaceDN w:val="0"/>
        <w:adjustRightInd w:val="0"/>
        <w:spacing w:before="240" w:after="0" w:line="240" w:lineRule="auto"/>
        <w:ind w:left="2127"/>
        <w:rPr>
          <w:rFonts w:ascii="TH SarabunPSK" w:hAnsi="TH SarabunPSK" w:cs="TH SarabunPSK"/>
          <w:spacing w:val="2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กำกับดูแล และติดตามการควบคุมภายในอย่างเป็นอิสระ</w:t>
      </w:r>
    </w:p>
    <w:p w:rsidR="00B80231" w:rsidRPr="00502147" w:rsidRDefault="00B80231" w:rsidP="00FB6712">
      <w:pPr>
        <w:numPr>
          <w:ilvl w:val="0"/>
          <w:numId w:val="11"/>
        </w:num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ติดตามประสิทธิภาพการทำงานคณะกรรมการบริหารความเสี่ยงและประเมินผลการควบคุมภายในของ อ.อ.ป.</w:t>
      </w:r>
    </w:p>
    <w:p w:rsidR="00B80231" w:rsidRDefault="00B80231" w:rsidP="00063181">
      <w:pPr>
        <w:pStyle w:val="a3"/>
        <w:numPr>
          <w:ilvl w:val="0"/>
          <w:numId w:val="11"/>
        </w:num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127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 xml:space="preserve">สื่อสารกับคณะกรรมการบริหารความเสี่ยงและประเมินผลการควบคุมภายในของ </w:t>
      </w:r>
      <w:r w:rsidR="00063181">
        <w:rPr>
          <w:rFonts w:ascii="TH SarabunPSK" w:hAnsi="TH SarabunPSK" w:cs="TH SarabunPSK" w:hint="cs"/>
          <w:sz w:val="32"/>
          <w:szCs w:val="32"/>
          <w:cs/>
        </w:rPr>
        <w:br/>
      </w:r>
      <w:r w:rsidRPr="00502147">
        <w:rPr>
          <w:rFonts w:ascii="TH SarabunPSK" w:hAnsi="TH SarabunPSK" w:cs="TH SarabunPSK"/>
          <w:sz w:val="32"/>
          <w:szCs w:val="32"/>
          <w:cs/>
        </w:rPr>
        <w:t>อ.อ.ป. เพื่อความเข้าใจในบริบทของความเสี่</w:t>
      </w:r>
      <w:r w:rsidR="00063181">
        <w:rPr>
          <w:rFonts w:ascii="TH SarabunPSK" w:hAnsi="TH SarabunPSK" w:cs="TH SarabunPSK"/>
          <w:sz w:val="32"/>
          <w:szCs w:val="32"/>
          <w:cs/>
        </w:rPr>
        <w:t>ยงและเชื่อมโยงกับการควบคุมภายใน</w:t>
      </w:r>
      <w:r w:rsidRPr="00502147">
        <w:rPr>
          <w:rFonts w:ascii="TH SarabunPSK" w:hAnsi="TH SarabunPSK" w:cs="TH SarabunPSK"/>
          <w:sz w:val="32"/>
          <w:szCs w:val="32"/>
          <w:cs/>
        </w:rPr>
        <w:t>เพื่อให้เกิดความมั่นใจว่ามีการควบคุมภายใน และการบริหารความเสี่ยงที่เหมาะสม เพื่อจัดการความเสี่ยงทั่วทั้งองค์กร รวมถึงมีการกำกับดูแลกิจการที่ดี</w:t>
      </w:r>
    </w:p>
    <w:p w:rsidR="00B60643" w:rsidRDefault="00B60643" w:rsidP="00B80231">
      <w:pPr>
        <w:pStyle w:val="a3"/>
        <w:tabs>
          <w:tab w:val="left" w:pos="2410"/>
        </w:tabs>
        <w:autoSpaceDE w:val="0"/>
        <w:autoSpaceDN w:val="0"/>
        <w:adjustRightInd w:val="0"/>
        <w:spacing w:after="0" w:line="240" w:lineRule="auto"/>
        <w:ind w:left="1418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80231" w:rsidRDefault="00B80231" w:rsidP="00B80231">
      <w:pPr>
        <w:pStyle w:val="a3"/>
        <w:tabs>
          <w:tab w:val="left" w:pos="2410"/>
        </w:tabs>
        <w:autoSpaceDE w:val="0"/>
        <w:autoSpaceDN w:val="0"/>
        <w:adjustRightInd w:val="0"/>
        <w:spacing w:after="0" w:line="240" w:lineRule="auto"/>
        <w:ind w:left="1418"/>
        <w:rPr>
          <w:rFonts w:ascii="TH SarabunPSK" w:hAnsi="TH SarabunPSK" w:cs="TH SarabunPSK"/>
          <w:b/>
          <w:bCs/>
          <w:spacing w:val="2"/>
          <w:sz w:val="32"/>
          <w:szCs w:val="32"/>
          <w:u w:val="single"/>
        </w:rPr>
      </w:pPr>
      <w:r w:rsidRPr="00B8023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ผู้อำนวยการ และผู้อำนวยการสำนัก</w:t>
      </w:r>
    </w:p>
    <w:p w:rsidR="00B80231" w:rsidRPr="00502147" w:rsidRDefault="00B80231" w:rsidP="00FB6712">
      <w:pPr>
        <w:numPr>
          <w:ilvl w:val="0"/>
          <w:numId w:val="15"/>
        </w:numPr>
        <w:spacing w:after="0"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ส่งเสริมนโยบายการบริหารความเสี่ยงและการควบคุมภายใน และกำกับให้มั่นใจว่ากระบวนการบริหารความเสี่ยงได้รับการปฏิบัติทั่วทั้ง อ.อ.ป.</w:t>
      </w:r>
    </w:p>
    <w:p w:rsidR="00B80231" w:rsidRPr="00B80231" w:rsidRDefault="00B80231" w:rsidP="005C6AA5">
      <w:pPr>
        <w:pStyle w:val="a3"/>
        <w:numPr>
          <w:ilvl w:val="0"/>
          <w:numId w:val="15"/>
        </w:numPr>
        <w:tabs>
          <w:tab w:val="left" w:pos="2410"/>
        </w:tabs>
        <w:autoSpaceDE w:val="0"/>
        <w:autoSpaceDN w:val="0"/>
        <w:adjustRightInd w:val="0"/>
        <w:spacing w:after="0" w:line="240" w:lineRule="auto"/>
        <w:ind w:left="2127"/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  <w:u w:val="single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กำกับ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ดูแล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ติดตาม ประเมินผล ให้มีการจัดทำรายงานการควบคุมภายในของ อ.อ.ป. ให้เป็นไปตามระเบียบคณะกรรมการตรวจเงินแผ่นดิน ว่าด้วยการกำหนดมาตรฐานการควบคุมภายใน พ.ศ.</w:t>
      </w:r>
      <w:r w:rsidRPr="00502147">
        <w:rPr>
          <w:rFonts w:ascii="TH SarabunPSK" w:hAnsi="TH SarabunPSK" w:cs="TH SarabunPSK"/>
          <w:sz w:val="32"/>
          <w:szCs w:val="32"/>
        </w:rPr>
        <w:t>2544</w:t>
      </w:r>
      <w:r w:rsidR="00063181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</w:rPr>
        <w:t>”</w:t>
      </w:r>
      <w:r w:rsidR="00063181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ประกาศในราชกิจจานุเบกษา ฉบับกฤษฏีกาเล่ม </w:t>
      </w:r>
      <w:r w:rsidRPr="00502147">
        <w:rPr>
          <w:rFonts w:ascii="TH SarabunPSK" w:hAnsi="TH SarabunPSK" w:cs="TH SarabunPSK"/>
          <w:sz w:val="32"/>
          <w:szCs w:val="32"/>
        </w:rPr>
        <w:t>118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ตอนที่ </w:t>
      </w:r>
      <w:r w:rsidRPr="00502147">
        <w:rPr>
          <w:rFonts w:ascii="TH SarabunPSK" w:hAnsi="TH SarabunPSK" w:cs="TH SarabunPSK"/>
          <w:sz w:val="32"/>
          <w:szCs w:val="32"/>
        </w:rPr>
        <w:t xml:space="preserve">99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ก ลงวันที่ </w:t>
      </w:r>
      <w:r w:rsidRPr="00502147">
        <w:rPr>
          <w:rFonts w:ascii="TH SarabunPSK" w:hAnsi="TH SarabunPSK" w:cs="TH SarabunPSK"/>
          <w:sz w:val="32"/>
          <w:szCs w:val="32"/>
        </w:rPr>
        <w:t xml:space="preserve">26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502147">
        <w:rPr>
          <w:rFonts w:ascii="TH SarabunPSK" w:hAnsi="TH SarabunPSK" w:cs="TH SarabunPSK"/>
          <w:sz w:val="32"/>
          <w:szCs w:val="32"/>
        </w:rPr>
        <w:t xml:space="preserve">2544 </w:t>
      </w:r>
      <w:r w:rsidRPr="00502147">
        <w:rPr>
          <w:rFonts w:ascii="TH SarabunPSK" w:hAnsi="TH SarabunPSK" w:cs="TH SarabunPSK"/>
          <w:sz w:val="32"/>
          <w:szCs w:val="32"/>
          <w:cs/>
        </w:rPr>
        <w:t>และ มาตรฐานการควบคุมภายใน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ประกาศใน</w:t>
      </w:r>
      <w:r w:rsidR="00063181">
        <w:rPr>
          <w:rFonts w:ascii="TH SarabunPSK" w:hAnsi="TH SarabunPSK" w:cs="TH SarabunPSK"/>
          <w:sz w:val="32"/>
          <w:szCs w:val="32"/>
          <w:cs/>
        </w:rPr>
        <w:br/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ราชกิจจานุเบกษา ฉบับกฤษฏีกา เล่ม </w:t>
      </w:r>
      <w:r w:rsidRPr="00502147">
        <w:rPr>
          <w:rFonts w:ascii="TH SarabunPSK" w:hAnsi="TH SarabunPSK" w:cs="TH SarabunPSK"/>
          <w:sz w:val="32"/>
          <w:szCs w:val="32"/>
        </w:rPr>
        <w:t xml:space="preserve">118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502147">
        <w:rPr>
          <w:rFonts w:ascii="TH SarabunPSK" w:hAnsi="TH SarabunPSK" w:cs="TH SarabunPSK"/>
          <w:sz w:val="32"/>
          <w:szCs w:val="32"/>
        </w:rPr>
        <w:t>44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ก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502147">
        <w:rPr>
          <w:rFonts w:ascii="TH SarabunPSK" w:hAnsi="TH SarabunPSK" w:cs="TH SarabunPSK"/>
          <w:sz w:val="32"/>
          <w:szCs w:val="32"/>
        </w:rPr>
        <w:t xml:space="preserve">26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502147">
        <w:rPr>
          <w:rFonts w:ascii="TH SarabunPSK" w:hAnsi="TH SarabunPSK" w:cs="TH SarabunPSK"/>
          <w:sz w:val="32"/>
          <w:szCs w:val="32"/>
        </w:rPr>
        <w:t>2544</w:t>
      </w:r>
    </w:p>
    <w:p w:rsidR="00B80231" w:rsidRPr="00502147" w:rsidRDefault="00B80231" w:rsidP="00FB6712">
      <w:pPr>
        <w:numPr>
          <w:ilvl w:val="0"/>
          <w:numId w:val="15"/>
        </w:numPr>
        <w:spacing w:after="0"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จัดวางระบบการควบคุมภายใน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และการประเมินการควบคุมด้วยตนเอง</w:t>
      </w:r>
      <w:r w:rsidRPr="00502147">
        <w:rPr>
          <w:rFonts w:ascii="TH SarabunPSK" w:hAnsi="TH SarabunPSK" w:cs="TH SarabunPSK"/>
          <w:sz w:val="32"/>
          <w:szCs w:val="32"/>
        </w:rPr>
        <w:t xml:space="preserve"> (Control Self-Assessment) </w:t>
      </w:r>
      <w:r w:rsidRPr="00502147">
        <w:rPr>
          <w:rFonts w:ascii="TH SarabunPSK" w:hAnsi="TH SarabunPSK" w:cs="TH SarabunPSK"/>
          <w:sz w:val="32"/>
          <w:szCs w:val="32"/>
          <w:cs/>
        </w:rPr>
        <w:t>โดยระบุและประเมินความเสี่ยง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วางแผนป้องกันและควบคุมในแต่ละกระบวนงานตามหน้าที่ความรับผิดชอบ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รวมถึงการบังคับบัญชา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ควบคุม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ติดตามเพื่อให้การดำเนินงานเป็นไปตามแผนที่กำหนด</w:t>
      </w:r>
    </w:p>
    <w:p w:rsidR="00B80231" w:rsidRPr="00502147" w:rsidRDefault="00B80231" w:rsidP="00FB6712">
      <w:pPr>
        <w:numPr>
          <w:ilvl w:val="0"/>
          <w:numId w:val="15"/>
        </w:numPr>
        <w:spacing w:after="0"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ส่งเสริมให้พนักงานในหน่วยงานตระหนักถึงความสำคัญของการบริหารความเสี่ยงและควบคุมภายใน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มีส่วนร่วมในการประชุมสัมมนาเชิงปฏิบัติการ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เพื่อจัดทำแผนบริหารความเสี่ยงและควบคุมภายในของสำนัก</w:t>
      </w:r>
    </w:p>
    <w:p w:rsidR="00B80231" w:rsidRDefault="00B80231" w:rsidP="00FB6712">
      <w:pPr>
        <w:numPr>
          <w:ilvl w:val="0"/>
          <w:numId w:val="15"/>
        </w:numPr>
        <w:spacing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แต่งตั้งผู้รับผิดชอบแผนบริหารความเสี่ยงและการควบคุมภายในของสำนัก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เพื่อติดตาม และรายงานการประเมินผลการควบคุมภายในตามแผนการที่กำหนด</w:t>
      </w:r>
    </w:p>
    <w:p w:rsidR="00B80231" w:rsidRDefault="00B80231" w:rsidP="00B80231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80231">
        <w:rPr>
          <w:rFonts w:ascii="TH SarabunPSK" w:hAnsi="TH SarabunPSK" w:cs="TH SarabunPSK"/>
          <w:sz w:val="32"/>
          <w:szCs w:val="32"/>
          <w:cs/>
        </w:rPr>
        <w:t>ในการดำเนินการควบคุมภายใน อ.อ.ป.</w:t>
      </w:r>
      <w:r w:rsidR="000631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 xml:space="preserve">จัดตั้งคณะกรรมการบริหารความเสี่ยงและประเมินผลการควบคุมภายในขึ้นมาบริหารจัดการและติดตามประเมินผล แบ่งเป็น </w:t>
      </w:r>
      <w:r w:rsidRPr="00B80231">
        <w:rPr>
          <w:rFonts w:ascii="TH SarabunPSK" w:hAnsi="TH SarabunPSK" w:cs="TH SarabunPSK"/>
          <w:sz w:val="32"/>
          <w:szCs w:val="32"/>
        </w:rPr>
        <w:t xml:space="preserve">2 </w:t>
      </w:r>
      <w:r w:rsidRPr="00B80231">
        <w:rPr>
          <w:rFonts w:ascii="TH SarabunPSK" w:hAnsi="TH SarabunPSK" w:cs="TH SarabunPSK"/>
          <w:sz w:val="32"/>
          <w:szCs w:val="32"/>
          <w:cs/>
        </w:rPr>
        <w:t>ระดับ คือ ระดับองค์กร และระดับหน่วยงาน</w:t>
      </w:r>
    </w:p>
    <w:p w:rsidR="00B80231" w:rsidRDefault="00B80231" w:rsidP="00B802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80231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0631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8023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คณะกรรมการบริหารความเสี่ยงและประเมินผลการควบคุมภายในของ</w:t>
      </w:r>
      <w:r w:rsidRPr="00B80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80231">
        <w:rPr>
          <w:rFonts w:ascii="TH SarabunPSK" w:hAnsi="TH SarabunPSK" w:cs="TH SarabunPSK"/>
          <w:b/>
          <w:bCs/>
          <w:sz w:val="32"/>
          <w:szCs w:val="32"/>
          <w:cs/>
        </w:rPr>
        <w:t>อ.อ.ป.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มีหน้าที่</w:t>
      </w:r>
    </w:p>
    <w:p w:rsidR="00B80231" w:rsidRDefault="00B80231" w:rsidP="005C6AA5">
      <w:pPr>
        <w:pStyle w:val="a3"/>
        <w:numPr>
          <w:ilvl w:val="0"/>
          <w:numId w:val="18"/>
        </w:numPr>
        <w:spacing w:after="0"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B80231">
        <w:rPr>
          <w:rFonts w:ascii="TH SarabunPSK" w:hAnsi="TH SarabunPSK" w:cs="TH SarabunPSK"/>
          <w:sz w:val="32"/>
          <w:szCs w:val="32"/>
          <w:cs/>
        </w:rPr>
        <w:t>กำกับ</w:t>
      </w:r>
      <w:r w:rsidRPr="00B80231"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ดูแล</w:t>
      </w:r>
      <w:r w:rsidRPr="00B80231"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และควบคุมกระบวนการบริหารความเสี่ยงและควบคุมภายในของ</w:t>
      </w:r>
      <w:r w:rsidR="002F2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อ.อ.ป.โดยพิจารณาวัตถุประสงค์ การระบุ</w:t>
      </w:r>
      <w:r w:rsidRPr="00B80231"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Pr="00B80231"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การจัดการและจัดทำแผน</w:t>
      </w:r>
      <w:r w:rsidRPr="00B80231"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การรายงานติดตามผล</w:t>
      </w:r>
      <w:r w:rsidRPr="00B80231"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และการประเมินผลการบริหารความเสี่ยง</w:t>
      </w:r>
      <w:r w:rsidRPr="00B80231"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ให้อยู่ในระดับที่ อ.อ.ป. ยอมรับได้ ตลอดจนทบทวนการบริหารความเสี่ยงและควบคุมภายใน</w:t>
      </w:r>
    </w:p>
    <w:p w:rsidR="00B80231" w:rsidRPr="00502147" w:rsidRDefault="00B80231" w:rsidP="00FB6712">
      <w:pPr>
        <w:numPr>
          <w:ilvl w:val="0"/>
          <w:numId w:val="18"/>
        </w:numPr>
        <w:spacing w:after="0"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จัดทำนโยบายและคู่มือการบริ</w:t>
      </w:r>
      <w:r>
        <w:rPr>
          <w:rFonts w:ascii="TH SarabunPSK" w:hAnsi="TH SarabunPSK" w:cs="TH SarabunPSK"/>
          <w:sz w:val="32"/>
          <w:szCs w:val="32"/>
          <w:cs/>
        </w:rPr>
        <w:t xml:space="preserve">หารความเสี่ยงและควบคุมภายในของ </w:t>
      </w:r>
      <w:r w:rsidRPr="00502147">
        <w:rPr>
          <w:rFonts w:ascii="TH SarabunPSK" w:hAnsi="TH SarabunPSK" w:cs="TH SarabunPSK"/>
          <w:sz w:val="32"/>
          <w:szCs w:val="32"/>
          <w:cs/>
        </w:rPr>
        <w:t>อ.อ.ป.</w:t>
      </w:r>
    </w:p>
    <w:p w:rsidR="00B80231" w:rsidRPr="00502147" w:rsidRDefault="00B80231" w:rsidP="00FB6712">
      <w:pPr>
        <w:numPr>
          <w:ilvl w:val="0"/>
          <w:numId w:val="18"/>
        </w:numPr>
        <w:spacing w:line="240" w:lineRule="auto"/>
        <w:ind w:left="2127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สรุปและนำเสนอการบริหารความเสี่ยงและควบคุมภายในของ อ.อ.ป.</w:t>
      </w:r>
      <w:r w:rsidR="002F2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ต่อ คณะกรรมการตรวจสอบ อ.อ.ป.</w:t>
      </w:r>
      <w:r w:rsidR="002F2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และคณะกรรมการบริหารกิจการของ อ.อ.ป.</w:t>
      </w:r>
    </w:p>
    <w:p w:rsidR="00B80231" w:rsidRDefault="00B80231" w:rsidP="00B80231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80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B80231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คณะกรรมการบริหารความเสี่ยงและประเมินผลการควบคุมภายในของสำนัก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80231">
        <w:rPr>
          <w:rFonts w:ascii="TH SarabunPSK" w:hAnsi="TH SarabunPSK" w:cs="TH SarabunPSK"/>
          <w:sz w:val="32"/>
          <w:szCs w:val="32"/>
          <w:cs/>
        </w:rPr>
        <w:t>มีหน้าที่</w:t>
      </w:r>
    </w:p>
    <w:p w:rsidR="00B80231" w:rsidRDefault="00B80231" w:rsidP="00FB6712">
      <w:pPr>
        <w:pStyle w:val="a3"/>
        <w:numPr>
          <w:ilvl w:val="0"/>
          <w:numId w:val="19"/>
        </w:numPr>
        <w:spacing w:before="240" w:after="0"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B80231">
        <w:rPr>
          <w:rFonts w:ascii="TH SarabunPSK" w:hAnsi="TH SarabunPSK" w:cs="TH SarabunPSK"/>
          <w:sz w:val="32"/>
          <w:szCs w:val="32"/>
          <w:cs/>
        </w:rPr>
        <w:t>ร่วมวางแผนงานและดำเนินการตามแผนงาน นโยบาย การควบคุมภายในตามที่</w:t>
      </w:r>
      <w:r w:rsidR="00063181">
        <w:rPr>
          <w:rFonts w:ascii="TH SarabunPSK" w:hAnsi="TH SarabunPSK" w:cs="TH SarabunPSK" w:hint="cs"/>
          <w:sz w:val="32"/>
          <w:szCs w:val="32"/>
          <w:cs/>
        </w:rPr>
        <w:br/>
      </w:r>
      <w:r w:rsidRPr="00B80231">
        <w:rPr>
          <w:rFonts w:ascii="TH SarabunPSK" w:hAnsi="TH SarabunPSK" w:cs="TH SarabunPSK"/>
          <w:sz w:val="32"/>
          <w:szCs w:val="32"/>
          <w:cs/>
        </w:rPr>
        <w:t>คณะกรรมการบริหารความเสี่ยงฯ กำหนด</w:t>
      </w:r>
    </w:p>
    <w:p w:rsidR="00B80231" w:rsidRPr="00502147" w:rsidRDefault="00B80231" w:rsidP="00FB6712">
      <w:pPr>
        <w:numPr>
          <w:ilvl w:val="0"/>
          <w:numId w:val="19"/>
        </w:numPr>
        <w:spacing w:after="0"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กำกับ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ดูแล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และติดตามให้สำนัก ปฏิบัติตามกระบวนการควบคุมภายใน</w:t>
      </w:r>
    </w:p>
    <w:p w:rsidR="00B80231" w:rsidRPr="00502147" w:rsidRDefault="00B80231" w:rsidP="00FB6712">
      <w:pPr>
        <w:numPr>
          <w:ilvl w:val="0"/>
          <w:numId w:val="19"/>
        </w:numPr>
        <w:spacing w:after="0" w:line="240" w:lineRule="auto"/>
        <w:ind w:left="2127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สนับสนุน และส่งเสริมให้มีการบริหารระบบการควบคุมภายในให้มีประสิทธิภาพเป็นมาตรฐาน</w:t>
      </w:r>
    </w:p>
    <w:p w:rsidR="004A5164" w:rsidRDefault="004A5164" w:rsidP="004E13E9">
      <w:pPr>
        <w:ind w:left="720" w:firstLine="720"/>
        <w:jc w:val="both"/>
        <w:rPr>
          <w:rFonts w:ascii="TH SarabunPSK" w:eastAsia="CordiaNew" w:hAnsi="TH SarabunPSK" w:cs="TH SarabunPSK"/>
          <w:sz w:val="32"/>
          <w:szCs w:val="32"/>
        </w:rPr>
      </w:pPr>
    </w:p>
    <w:p w:rsidR="004E13E9" w:rsidRPr="000B3FD7" w:rsidRDefault="004A5164" w:rsidP="004A5164">
      <w:pPr>
        <w:ind w:left="720" w:hanging="11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  <w:r w:rsidR="004E13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.7 </w:t>
      </w:r>
      <w:r w:rsidR="004E13E9" w:rsidRPr="000B3FD7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การวิเคราะห์สถานภาพ อ.อ.ป.</w:t>
      </w:r>
    </w:p>
    <w:p w:rsidR="004E13E9" w:rsidRPr="005A4769" w:rsidRDefault="004E13E9" w:rsidP="004E13E9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  <w:cs/>
        </w:rPr>
      </w:pPr>
      <w:r w:rsidRPr="005A4769">
        <w:rPr>
          <w:rFonts w:ascii="TH SarabunPSK" w:hAnsi="TH SarabunPSK" w:cs="TH SarabunPSK"/>
          <w:b/>
          <w:bCs/>
          <w:sz w:val="28"/>
          <w:szCs w:val="36"/>
          <w:u w:val="single"/>
          <w:cs/>
        </w:rPr>
        <w:t>ปัจจัยภายใน</w:t>
      </w:r>
    </w:p>
    <w:p w:rsidR="004E13E9" w:rsidRPr="005A4769" w:rsidRDefault="004E13E9" w:rsidP="004E13E9">
      <w:pPr>
        <w:tabs>
          <w:tab w:val="num" w:pos="1800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5A4769">
        <w:rPr>
          <w:rFonts w:ascii="TH SarabunPSK" w:hAnsi="TH SarabunPSK" w:cs="TH SarabunPSK"/>
          <w:b/>
          <w:bCs/>
          <w:sz w:val="32"/>
          <w:szCs w:val="32"/>
          <w:cs/>
        </w:rPr>
        <w:t>จุดแข็ง (</w:t>
      </w:r>
      <w:r w:rsidRPr="005A4769">
        <w:rPr>
          <w:rFonts w:ascii="TH SarabunPSK" w:hAnsi="TH SarabunPSK" w:cs="TH SarabunPSK"/>
          <w:b/>
          <w:bCs/>
          <w:sz w:val="32"/>
          <w:szCs w:val="32"/>
        </w:rPr>
        <w:t>Strengths):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1. บุคลากรมีความรู้ ความเชี่ยวชาญและประสบการด้านการจัดการสวนป่าเศรษฐกิจอย่างยั่งยืนและอุตสาหกรรมไม้พร้อมที่จะขับเคลื่อนองค์กรไปสู่วิสัยทัศน์ใหม่ตามเป้าหมายที่กำหนด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2. มีผลผลิตจากสวนป่า (ไม้สัก ยูคาลิปตัส ยางพารา)อยู่จำนวนมากกระจายทั่วประเทศที่สามารถสร้างรายได้ได้แล้วและรองรับการผลิตต่อเนื่องในอุตสาหกรรมไม้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3. โครงสร้างองค์กรมีหน่วยงานกระจายอยู่ทั่วประเทศ</w:t>
      </w:r>
      <w:r w:rsidR="000631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5F4A">
        <w:rPr>
          <w:rFonts w:ascii="TH SarabunPSK" w:hAnsi="TH SarabunPSK" w:cs="TH SarabunPSK"/>
          <w:sz w:val="32"/>
          <w:szCs w:val="32"/>
          <w:cs/>
        </w:rPr>
        <w:t>และมีบุคลากรประจำอยู่ทุกหน่วยงาน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4. อ.อ.ป.</w:t>
      </w:r>
      <w:r w:rsidR="002F2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5F4A">
        <w:rPr>
          <w:rFonts w:ascii="TH SarabunPSK" w:hAnsi="TH SarabunPSK" w:cs="TH SarabunPSK"/>
          <w:sz w:val="32"/>
          <w:szCs w:val="32"/>
          <w:cs/>
        </w:rPr>
        <w:t>ดำเนินธุรกิจไม้อย่างครบวงจร ตั้งแต่กระบวนการปลูก การเก็บเกี่ยวผลผลิตจากสวนป่า การแปรรูปไม้ ผลิตภัณฑ์ และการจำหน่วยผลผลิตต่างๆ</w:t>
      </w:r>
    </w:p>
    <w:p w:rsidR="004E13E9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5. มีทรัพย์สินและที่ดินกรรมสิทธิ์จำนวนมาก กระจายอยู่ในสถานที่พัฒนาและเจริญแล้วสามารถพัฒนาและใช้ประโยชน์เพื่อเป็นแหล่งรายได้ที่ยั่งยืนของ</w:t>
      </w:r>
      <w:r w:rsidR="002F2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5F4A">
        <w:rPr>
          <w:rFonts w:ascii="TH SarabunPSK" w:hAnsi="TH SarabunPSK" w:cs="TH SarabunPSK"/>
          <w:sz w:val="32"/>
          <w:szCs w:val="32"/>
          <w:cs/>
        </w:rPr>
        <w:t>อ.อ.ป.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6. มีช้างเลี้ยงจำนวนมาก ทำให้บุคลากรมีภูมิปัญญาและองค์ความรู้เกี่ยวกับช้าง สามารถเป็นแหล่งเรียนรู้ด้านการอนุรักษ์ช้างไทย อีกทั้งยังสามารถปรับปรุงให้เป็นแหล่งท่องเที่ยวเชิงอนุรักษ์ได้</w:t>
      </w:r>
    </w:p>
    <w:p w:rsidR="004E13E9" w:rsidRPr="005D5F4A" w:rsidRDefault="004E13E9" w:rsidP="005C6AA5">
      <w:pPr>
        <w:tabs>
          <w:tab w:val="num" w:pos="1800"/>
        </w:tabs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7. สวนป่าที่อยู่กระจายตามจังหวัดต่างๆ หลายแห่งมีศักยภาพเพียงพอที่จะพัฒนาให้เป็นแหล่งให้บริการท่องเที่ยวได้</w:t>
      </w:r>
    </w:p>
    <w:p w:rsidR="004E13E9" w:rsidRPr="005A4769" w:rsidRDefault="004E13E9" w:rsidP="004E13E9">
      <w:pPr>
        <w:tabs>
          <w:tab w:val="num" w:pos="1800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5A4769">
        <w:rPr>
          <w:rFonts w:ascii="TH SarabunPSK" w:hAnsi="TH SarabunPSK" w:cs="TH SarabunPSK"/>
          <w:b/>
          <w:bCs/>
          <w:sz w:val="32"/>
          <w:szCs w:val="32"/>
          <w:cs/>
        </w:rPr>
        <w:t>จุดอ่อน (</w:t>
      </w:r>
      <w:r w:rsidRPr="005A4769">
        <w:rPr>
          <w:rFonts w:ascii="TH SarabunPSK" w:hAnsi="TH SarabunPSK" w:cs="TH SarabunPSK"/>
          <w:b/>
          <w:bCs/>
          <w:sz w:val="32"/>
          <w:szCs w:val="32"/>
        </w:rPr>
        <w:t>Weaknesses):</w:t>
      </w:r>
    </w:p>
    <w:p w:rsidR="004E13E9" w:rsidRPr="005D5F4A" w:rsidRDefault="004E13E9" w:rsidP="005C6AA5">
      <w:pPr>
        <w:pStyle w:val="a4"/>
        <w:spacing w:after="0"/>
        <w:ind w:right="11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D5F4A">
        <w:rPr>
          <w:rFonts w:ascii="TH SarabunPSK" w:hAnsi="TH SarabunPSK" w:cs="TH SarabunPSK"/>
          <w:sz w:val="32"/>
          <w:szCs w:val="32"/>
          <w:cs/>
        </w:rPr>
        <w:t>1. ด้านการผลิต ผลผลิตสวนป่าต่อหน่วยพื้นที่อยู่ในระดับต่ำ คุณภาพวัตถุดิบ</w:t>
      </w:r>
    </w:p>
    <w:p w:rsidR="004E13E9" w:rsidRPr="005D5F4A" w:rsidRDefault="004E13E9" w:rsidP="005C6AA5">
      <w:pPr>
        <w:pStyle w:val="a4"/>
        <w:spacing w:after="0"/>
        <w:ind w:right="113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 xml:space="preserve">ไม่สม่ำเสมอเนื่องจากการปลูกสร้างสวนป่าไม่มุ่งเน้นกำไรสูงสุด โดยมุ่งเน้นด้านการปลูกป่าอนุรักษ์เพื่อเพิ่มพื้นที่ป่าและดำเนินงานเชิงสังคมควบคู่ไปด้วย ทำให้ไม่สามารถสร้างมูลค่าเพิ่มต่อหน่วยพื้นที่ได้เท่าที่ควร จึงมีต้นทุนในการดำเนินการสูง </w:t>
      </w:r>
    </w:p>
    <w:p w:rsidR="004E13E9" w:rsidRPr="005D5F4A" w:rsidRDefault="004E13E9" w:rsidP="005C6AA5">
      <w:pPr>
        <w:pStyle w:val="a4"/>
        <w:spacing w:after="0"/>
        <w:ind w:right="113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ab/>
      </w:r>
      <w:r w:rsidRPr="005D5F4A">
        <w:rPr>
          <w:rFonts w:ascii="TH SarabunPSK" w:hAnsi="TH SarabunPSK" w:cs="TH SarabunPSK"/>
          <w:sz w:val="32"/>
          <w:szCs w:val="32"/>
          <w:cs/>
        </w:rPr>
        <w:tab/>
        <w:t xml:space="preserve">2. 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ด้านการวิจัยและพัฒนา</w:t>
      </w:r>
      <w:r w:rsidRPr="005D5F4A">
        <w:rPr>
          <w:rFonts w:ascii="TH SarabunPSK" w:hAnsi="TH SarabunPSK" w:cs="TH SarabunPSK"/>
          <w:sz w:val="32"/>
          <w:szCs w:val="32"/>
          <w:cs/>
        </w:rPr>
        <w:t>ขาดการวิจัยและพัฒนาด้านสวนป่า ด้านวัตถุดิบ ด้านอุตสาหกรรมไม้ ด้านการตลาดเชิงรุกขาดการออกแบบผลิตภัณฑ์ที่ทันสมัย สินค้าที่หลากหลายตรงตามความต้องการของลูกค้าและตลาดเพื่อเพิ่มยอดจำหน่ายและการสร้างมูลค่าเพิ่มจากไม้ท่อนสวนป่า</w:t>
      </w:r>
    </w:p>
    <w:p w:rsidR="004E13E9" w:rsidRPr="005D5F4A" w:rsidRDefault="004E13E9" w:rsidP="005C6AA5">
      <w:pPr>
        <w:pStyle w:val="a4"/>
        <w:spacing w:after="0"/>
        <w:ind w:right="113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ab/>
      </w:r>
      <w:r w:rsidRPr="005D5F4A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ด้านการลงทุน</w:t>
      </w:r>
      <w:r w:rsidRPr="005D5F4A">
        <w:rPr>
          <w:rFonts w:ascii="TH SarabunPSK" w:hAnsi="TH SarabunPSK" w:cs="TH SarabunPSK"/>
          <w:sz w:val="32"/>
          <w:szCs w:val="32"/>
          <w:cs/>
        </w:rPr>
        <w:t>ขาดการลงทุนในด้านเครื่องจักร อุปกรณ์ที่ทันสมัย เทคโนโลยีใหม่ๆ เพื่อเพิ่มผลผลิต ลดการสูญเสียในกระบวนการผลิตและสร้างมูลค่าเพิ่มของสินค้ามาเป็นเวลานาน</w:t>
      </w:r>
    </w:p>
    <w:p w:rsidR="004E13E9" w:rsidRPr="005D5F4A" w:rsidRDefault="004E13E9" w:rsidP="005C6AA5">
      <w:pPr>
        <w:pStyle w:val="a4"/>
        <w:spacing w:after="0"/>
        <w:ind w:right="113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ab/>
      </w:r>
      <w:r w:rsidRPr="005D5F4A">
        <w:rPr>
          <w:rFonts w:ascii="TH SarabunPSK" w:hAnsi="TH SarabunPSK" w:cs="TH SarabunPSK"/>
          <w:sz w:val="32"/>
          <w:szCs w:val="32"/>
          <w:cs/>
        </w:rPr>
        <w:tab/>
        <w:t>4. ด้านการเงิน ขาดสภาพคล่องทางการเงิน ขาดประสิทธิภาพในการหาแหล่งเงินลงทุน ขาดบุคลากรที่เชี่ยวชาญเฉพาะด้านการเงินและการหาแหล่งเงินทุนในการลงทุนสร้างผลผลิตในระยะยาว ขาดการบริหารสินทรัพย์ที่มีประสิทธิภาพและเกิดประโยชน์สูงสุด</w:t>
      </w:r>
    </w:p>
    <w:p w:rsidR="004E13E9" w:rsidRPr="005D5F4A" w:rsidRDefault="004E13E9" w:rsidP="005C6AA5">
      <w:pPr>
        <w:pStyle w:val="a4"/>
        <w:spacing w:after="0"/>
        <w:ind w:right="113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D5F4A">
        <w:rPr>
          <w:rFonts w:ascii="TH SarabunPSK" w:hAnsi="TH SarabunPSK" w:cs="TH SarabunPSK"/>
          <w:sz w:val="32"/>
          <w:szCs w:val="32"/>
          <w:cs/>
        </w:rPr>
        <w:tab/>
        <w:t>5. ด้านการบริหารบุคคล โครง</w:t>
      </w:r>
      <w:r w:rsidR="0021103E">
        <w:rPr>
          <w:rFonts w:ascii="TH SarabunPSK" w:hAnsi="TH SarabunPSK" w:cs="TH SarabunPSK"/>
          <w:sz w:val="32"/>
          <w:szCs w:val="32"/>
          <w:cs/>
        </w:rPr>
        <w:t>สร้างองค์กรมีหน่วยงานสนับสนุนและลำดับ</w:t>
      </w:r>
      <w:r w:rsidRPr="005D5F4A">
        <w:rPr>
          <w:rFonts w:ascii="TH SarabunPSK" w:hAnsi="TH SarabunPSK" w:cs="TH SarabunPSK"/>
          <w:sz w:val="32"/>
          <w:szCs w:val="32"/>
          <w:cs/>
        </w:rPr>
        <w:t>การบังคับบัญชามากระเบียบข้อบังคับไม่เอื้ออำนวยในการทำงานเชิงรุก ทำให้มีขั้นตอนมากและล่าช้า บุคลากรขาดความเชื่อมั่นในองค์กร ขาดขวัญและกำลังใจในการปฏิบัติงาน ผู้บริหารส่วนใหญ่</w:t>
      </w:r>
      <w:r w:rsidR="00211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5F4A">
        <w:rPr>
          <w:rFonts w:ascii="TH SarabunPSK" w:hAnsi="TH SarabunPSK" w:cs="TH SarabunPSK"/>
          <w:sz w:val="32"/>
          <w:szCs w:val="32"/>
          <w:cs/>
        </w:rPr>
        <w:t xml:space="preserve">ขาดความรู้ความเชี่ยวชาญ ประสบการณ์ด้านวิชาชีพอื่นๆ 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นอกจากด้านวนศาสตร์</w:t>
      </w:r>
    </w:p>
    <w:p w:rsidR="004E13E9" w:rsidRDefault="004E13E9" w:rsidP="005C6AA5">
      <w:pPr>
        <w:pStyle w:val="a4"/>
        <w:spacing w:after="0"/>
        <w:ind w:right="113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ab/>
      </w:r>
      <w:r w:rsidRPr="005D5F4A">
        <w:rPr>
          <w:rFonts w:ascii="TH SarabunPSK" w:hAnsi="TH SarabunPSK" w:cs="TH SarabunPSK"/>
          <w:sz w:val="32"/>
          <w:szCs w:val="32"/>
          <w:cs/>
        </w:rPr>
        <w:tab/>
        <w:t xml:space="preserve">6. 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ด้านเทคโนโลยีสารสนเทศ</w:t>
      </w:r>
      <w:r w:rsidRPr="005D5F4A">
        <w:rPr>
          <w:rFonts w:ascii="TH SarabunPSK" w:hAnsi="TH SarabunPSK" w:cs="TH SarabunPSK"/>
          <w:sz w:val="32"/>
          <w:szCs w:val="32"/>
          <w:cs/>
        </w:rPr>
        <w:t xml:space="preserve">ขาดระบบเทคโนโลยีสารสนเทศ </w:t>
      </w:r>
      <w:r w:rsidR="0021103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5D5F4A">
        <w:rPr>
          <w:rFonts w:ascii="TH SarabunPSK" w:hAnsi="TH SarabunPSK" w:cs="TH SarabunPSK"/>
          <w:sz w:val="32"/>
          <w:szCs w:val="32"/>
          <w:cs/>
        </w:rPr>
        <w:t>ใช้ในการบริหารจัดการและการตัดสินใจของผู้บริหาร</w:t>
      </w:r>
      <w:r w:rsidR="002110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5F4A">
        <w:rPr>
          <w:rFonts w:ascii="TH SarabunPSK" w:hAnsi="TH SarabunPSK" w:cs="TH SarabunPSK"/>
          <w:sz w:val="32"/>
          <w:szCs w:val="32"/>
          <w:cs/>
        </w:rPr>
        <w:t>ไม่มีการบริหารจัดการสินค้าคงคลัง การขนส่ง การกระจายสินค้าเพิ่มการจำหน่ายตามจุดต่างๆ</w:t>
      </w:r>
    </w:p>
    <w:p w:rsidR="004E13E9" w:rsidRDefault="004E13E9" w:rsidP="004E13E9">
      <w:pPr>
        <w:pStyle w:val="a4"/>
        <w:spacing w:after="0"/>
        <w:ind w:right="113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</w:p>
    <w:p w:rsidR="004E13E9" w:rsidRPr="005A4769" w:rsidRDefault="004E13E9" w:rsidP="004E13E9">
      <w:pPr>
        <w:pStyle w:val="a4"/>
        <w:ind w:right="113"/>
        <w:jc w:val="thaiDistribute"/>
        <w:rPr>
          <w:rFonts w:ascii="TH SarabunPSK" w:hAnsi="TH SarabunPSK" w:cs="TH SarabunPSK"/>
          <w:b/>
          <w:bCs/>
          <w:sz w:val="24"/>
          <w:szCs w:val="32"/>
          <w:u w:val="single"/>
        </w:rPr>
      </w:pPr>
      <w:r w:rsidRPr="005A4769">
        <w:rPr>
          <w:rFonts w:ascii="TH SarabunPSK" w:hAnsi="TH SarabunPSK" w:cs="TH SarabunPSK"/>
          <w:b/>
          <w:bCs/>
          <w:sz w:val="24"/>
          <w:szCs w:val="32"/>
          <w:u w:val="single"/>
          <w:cs/>
        </w:rPr>
        <w:t>ปัจจัยภายนอก</w:t>
      </w:r>
    </w:p>
    <w:p w:rsidR="004E13E9" w:rsidRPr="00F662B4" w:rsidRDefault="004E13E9" w:rsidP="004E13E9">
      <w:pPr>
        <w:tabs>
          <w:tab w:val="num" w:pos="1800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F662B4">
        <w:rPr>
          <w:rFonts w:ascii="TH SarabunPSK" w:hAnsi="TH SarabunPSK" w:cs="TH SarabunPSK"/>
          <w:b/>
          <w:bCs/>
          <w:sz w:val="32"/>
          <w:szCs w:val="32"/>
          <w:cs/>
        </w:rPr>
        <w:t>โอกาส (</w:t>
      </w:r>
      <w:r w:rsidRPr="00F662B4">
        <w:rPr>
          <w:rFonts w:ascii="TH SarabunPSK" w:hAnsi="TH SarabunPSK" w:cs="TH SarabunPSK"/>
          <w:b/>
          <w:bCs/>
          <w:sz w:val="32"/>
          <w:szCs w:val="32"/>
        </w:rPr>
        <w:t>Opportunities)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1. กระแสการตื่นตัวด้านการอนุรักษ์ และฟื้นฟูสภาพแวดล้อมและทรัพยากรธรรมชาติของโลกทำให้ประเทศที่พัฒนาแล้ว ซึ่งเป็นตลาดนำเข้าไม้ที่สำคัญกีดกันการนำเข</w:t>
      </w:r>
      <w:r w:rsidR="00B60643">
        <w:rPr>
          <w:rFonts w:ascii="TH SarabunPSK" w:hAnsi="TH SarabunPSK" w:cs="TH SarabunPSK"/>
          <w:sz w:val="32"/>
          <w:szCs w:val="32"/>
          <w:cs/>
        </w:rPr>
        <w:t>้าผลิตภัณฑ์ไม้ที่ใช้วัตถุดิบจาก</w:t>
      </w:r>
      <w:r w:rsidRPr="005D5F4A">
        <w:rPr>
          <w:rFonts w:ascii="TH SarabunPSK" w:hAnsi="TH SarabunPSK" w:cs="TH SarabunPSK"/>
          <w:sz w:val="32"/>
          <w:szCs w:val="32"/>
          <w:cs/>
        </w:rPr>
        <w:t>ธรรมชาติและประเทศเพื่อนบ้านหลายประเทศห้ามการส่งออกไม้ซุงที่ทำออกจากป่าธรรมชาติเป็นการสร้างโอกาสให้ อ.อ.ป.</w:t>
      </w:r>
      <w:r w:rsidR="00B60643">
        <w:rPr>
          <w:rFonts w:ascii="TH SarabunPSK" w:hAnsi="TH SarabunPSK" w:cs="TH SarabunPSK"/>
          <w:sz w:val="32"/>
          <w:szCs w:val="32"/>
        </w:rPr>
        <w:t xml:space="preserve"> </w:t>
      </w:r>
      <w:r w:rsidRPr="005D5F4A">
        <w:rPr>
          <w:rFonts w:ascii="TH SarabunPSK" w:hAnsi="TH SarabunPSK" w:cs="TH SarabunPSK"/>
          <w:sz w:val="32"/>
          <w:szCs w:val="32"/>
          <w:cs/>
        </w:rPr>
        <w:t>ในการพัฒนาสวนป่าเศรษฐกิจอย่างยั่งยืนตามมาตรฐานของโลก เพื่อตอบสนองความต้องการใช้ไม้จากป่าปลูกภายในประเทศ และการส่งออกไปจำหน่ายต่างประเทศรวมทั้งโอกาสในการขอรับเงินสนับสนุนในการเพิ่มพื้นที่ป่าธรรมชาติเพื่อลดภาวะโลกร้อน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2. สถานการณ์ด้านพลังงาน และเชื้อเพลิง โดยเฉพาะน้ำมันเชื้อเพลิงมีราคาสูงขึ้นประกอบกับเป็นทรัพยากรธรรมชาติและสิ่งแวดล้อมที่ใช้แล้วหมดไป ทำให้ประชาชนต้องการพลังงานทดแทนที่ปลอดภัยเป็นมิตรกับสิ่งแวดล้อม เช่น พืชน้ำมัน เชื้อเพลิงชีวมวลจากไม้ กระตุ้นให้ภาครัฐส่งเสริมการปลูกสวนป่าเศรษฐกิจอย่างจริงจังและเร่งด่วนเพื่อใช้เป็นพลังงานทางเลือกทดแทนน้ำมัน ใช้พลังงานชีวมวลผลิตกระแสไฟฟ้าแทนการผลิตไฟฟ้าโดยใช้น้ำมัน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3. อ.อ.ป. เป็นหน่วยงานเดียวที่ได้กรรมสิทธิ์ในการส่งไม้สักท่อนออกจำหน่ายนอกประเทศได้และได้สิทธิ์ในการใช้ประโยชน์ไม้ในพื้นที่โชนป่าเศรษฐกิจ</w:t>
      </w:r>
    </w:p>
    <w:p w:rsidR="004E13E9" w:rsidRPr="005D5F4A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4. อ.อ.ป. ใช้ช้างในการทำไม้มาเป็นระยะเวลานาน ทำให้มีองค์ความรู้ ภูมิปัญญาด้านการคล้องช้าง ดูแลรักษาสุขภาพช้างเป็นอย่างดี ประกอบกับก</w:t>
      </w:r>
      <w:r w:rsidR="00063181">
        <w:rPr>
          <w:rFonts w:ascii="TH SarabunPSK" w:hAnsi="TH SarabunPSK" w:cs="TH SarabunPSK"/>
          <w:sz w:val="32"/>
          <w:szCs w:val="32"/>
          <w:cs/>
        </w:rPr>
        <w:t xml:space="preserve">ระแสสังคมเรื่องการอนุรักษ์ช้าง </w:t>
      </w:r>
      <w:r w:rsidRPr="005D5F4A">
        <w:rPr>
          <w:rFonts w:ascii="TH SarabunPSK" w:hAnsi="TH SarabunPSK" w:cs="TH SarabunPSK"/>
          <w:sz w:val="32"/>
          <w:szCs w:val="32"/>
          <w:cs/>
        </w:rPr>
        <w:t>ซึ่งเป็นสัตว์สัญลักษณ์ของประเทศทำให้</w:t>
      </w:r>
      <w:r w:rsidR="002F23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5F4A">
        <w:rPr>
          <w:rFonts w:ascii="TH SarabunPSK" w:hAnsi="TH SarabunPSK" w:cs="TH SarabunPSK"/>
          <w:sz w:val="32"/>
          <w:szCs w:val="32"/>
          <w:cs/>
        </w:rPr>
        <w:t>อ.อ.ป. มีบทบาทในเรื่องการอนุรักษ์และบริบาลช้างเลี้ยงมากขึ้น</w:t>
      </w:r>
    </w:p>
    <w:p w:rsidR="004E13E9" w:rsidRDefault="004E13E9" w:rsidP="005C6AA5">
      <w:pPr>
        <w:tabs>
          <w:tab w:val="num" w:pos="1800"/>
        </w:tabs>
        <w:spacing w:after="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 xml:space="preserve">5. การเปิด </w:t>
      </w:r>
      <w:r w:rsidRPr="005D5F4A">
        <w:rPr>
          <w:rFonts w:ascii="TH SarabunPSK" w:hAnsi="TH SarabunPSK" w:cs="TH SarabunPSK"/>
          <w:sz w:val="32"/>
          <w:szCs w:val="32"/>
        </w:rPr>
        <w:t xml:space="preserve">AEC </w:t>
      </w:r>
      <w:r w:rsidRPr="005D5F4A">
        <w:rPr>
          <w:rFonts w:ascii="TH SarabunPSK" w:hAnsi="TH SarabunPSK" w:cs="TH SarabunPSK"/>
          <w:sz w:val="32"/>
          <w:szCs w:val="32"/>
          <w:cs/>
        </w:rPr>
        <w:t>จะเป็นโอกาสให้ อ.อ.ป. ขยายการผลิตและการดำเนินงาน ซึ่งจะสามารถทำให้กู้เงินเพิ่มขึ้นได้และสามารถของบประมาณอุดหนุนจากรัฐบาลมาดำเนินการได้</w:t>
      </w:r>
    </w:p>
    <w:p w:rsidR="004E13E9" w:rsidRDefault="004E13E9" w:rsidP="004E13E9">
      <w:pPr>
        <w:tabs>
          <w:tab w:val="num" w:pos="1800"/>
        </w:tabs>
        <w:spacing w:after="0"/>
        <w:ind w:firstLine="1134"/>
        <w:rPr>
          <w:rFonts w:ascii="TH SarabunPSK" w:hAnsi="TH SarabunPSK" w:cs="TH SarabunPSK"/>
          <w:sz w:val="32"/>
          <w:szCs w:val="32"/>
        </w:rPr>
      </w:pPr>
    </w:p>
    <w:p w:rsidR="004E13E9" w:rsidRDefault="004E13E9" w:rsidP="004E13E9">
      <w:pPr>
        <w:tabs>
          <w:tab w:val="num" w:pos="1800"/>
        </w:tabs>
        <w:spacing w:after="0"/>
        <w:ind w:firstLine="1134"/>
        <w:rPr>
          <w:rFonts w:ascii="TH SarabunPSK" w:hAnsi="TH SarabunPSK" w:cs="TH SarabunPSK"/>
          <w:sz w:val="32"/>
          <w:szCs w:val="32"/>
        </w:rPr>
      </w:pPr>
    </w:p>
    <w:p w:rsidR="004E13E9" w:rsidRDefault="004E13E9" w:rsidP="004E13E9">
      <w:pPr>
        <w:tabs>
          <w:tab w:val="num" w:pos="1800"/>
        </w:tabs>
        <w:spacing w:after="0"/>
        <w:ind w:firstLine="1134"/>
        <w:rPr>
          <w:rFonts w:ascii="TH SarabunPSK" w:hAnsi="TH SarabunPSK" w:cs="TH SarabunPSK"/>
          <w:sz w:val="32"/>
          <w:szCs w:val="32"/>
        </w:rPr>
      </w:pPr>
    </w:p>
    <w:p w:rsidR="004E13E9" w:rsidRDefault="004E13E9" w:rsidP="004E13E9">
      <w:pPr>
        <w:tabs>
          <w:tab w:val="num" w:pos="1800"/>
        </w:tabs>
        <w:spacing w:after="0"/>
        <w:ind w:firstLine="1134"/>
        <w:rPr>
          <w:rFonts w:ascii="TH SarabunPSK" w:hAnsi="TH SarabunPSK" w:cs="TH SarabunPSK"/>
          <w:sz w:val="32"/>
          <w:szCs w:val="32"/>
        </w:rPr>
      </w:pPr>
    </w:p>
    <w:p w:rsidR="004E13E9" w:rsidRPr="00F662B4" w:rsidRDefault="004E13E9" w:rsidP="004E13E9">
      <w:pPr>
        <w:tabs>
          <w:tab w:val="num" w:pos="1800"/>
        </w:tabs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 w:rsidRPr="00F662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อุปสรรค (</w:t>
      </w:r>
      <w:r w:rsidRPr="00F662B4">
        <w:rPr>
          <w:rFonts w:ascii="TH SarabunPSK" w:hAnsi="TH SarabunPSK" w:cs="TH SarabunPSK"/>
          <w:b/>
          <w:bCs/>
          <w:sz w:val="32"/>
          <w:szCs w:val="32"/>
        </w:rPr>
        <w:t>Threats):</w:t>
      </w:r>
    </w:p>
    <w:p w:rsidR="004E13E9" w:rsidRPr="005D5F4A" w:rsidRDefault="004E13E9" w:rsidP="005C6AA5">
      <w:pPr>
        <w:tabs>
          <w:tab w:val="left" w:pos="14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 xml:space="preserve">1. </w:t>
      </w:r>
      <w:r w:rsidRPr="005D5F4A">
        <w:rPr>
          <w:rFonts w:ascii="TH SarabunPSK" w:hAnsi="TH SarabunPSK" w:cs="TH SarabunPSK"/>
          <w:sz w:val="32"/>
          <w:szCs w:val="32"/>
          <w:cs/>
        </w:rPr>
        <w:t>กระแสอนุรักษ์รุนแรงในปัจจุบัน คนไทยไม่เข้าใจความหมายเรื่องป่าเศรษฐกิจมองการใช้ประโยชน์ไม้เป็นการทำลาย และภาพลักษณ์ในอดีตของ อ.อ.ป. คือการตัดไม้ทำลายป่า</w:t>
      </w:r>
    </w:p>
    <w:p w:rsidR="004E13E9" w:rsidRPr="005D5F4A" w:rsidRDefault="004E13E9" w:rsidP="005C6AA5">
      <w:pPr>
        <w:tabs>
          <w:tab w:val="left" w:pos="14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5D5F4A">
        <w:rPr>
          <w:rFonts w:ascii="TH SarabunPSK" w:hAnsi="TH SarabunPSK" w:cs="TH SarabunPSK"/>
          <w:sz w:val="32"/>
          <w:szCs w:val="32"/>
          <w:cs/>
        </w:rPr>
        <w:t>คู่แข่งด้านอุตสาหกรรมไม้เอกชนมีเงินทุน และเทคโนโลยีที่ดีกว่า</w:t>
      </w:r>
    </w:p>
    <w:p w:rsidR="004E13E9" w:rsidRPr="005D5F4A" w:rsidRDefault="004E13E9" w:rsidP="005C6AA5">
      <w:pPr>
        <w:tabs>
          <w:tab w:val="left" w:pos="14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5D5F4A">
        <w:rPr>
          <w:rFonts w:ascii="TH SarabunPSK" w:hAnsi="TH SarabunPSK" w:cs="TH SarabunPSK"/>
          <w:sz w:val="32"/>
          <w:szCs w:val="32"/>
          <w:cs/>
        </w:rPr>
        <w:t>ไม้ยูคาลิปตัส มีราคาถูก เนื่องจากถูกกำหนดราคาจากผู้ประกอบการเอกชนรายใหญ่</w:t>
      </w:r>
    </w:p>
    <w:p w:rsidR="004E13E9" w:rsidRPr="005D5F4A" w:rsidRDefault="004E13E9" w:rsidP="005C6AA5">
      <w:pPr>
        <w:tabs>
          <w:tab w:val="left" w:pos="14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5D5F4A">
        <w:rPr>
          <w:rFonts w:ascii="TH SarabunPSK" w:hAnsi="TH SarabunPSK" w:cs="TH SarabunPSK"/>
          <w:sz w:val="32"/>
          <w:szCs w:val="32"/>
          <w:cs/>
        </w:rPr>
        <w:t>กฎระเบียบด้านป่าไม้ ที่ใช้อยู่ในปัจจุบันไม่เอื้ออำนวยต่อธุรกิจอุตสาหกรรม</w:t>
      </w:r>
    </w:p>
    <w:p w:rsidR="004E13E9" w:rsidRPr="005D5F4A" w:rsidRDefault="004E13E9" w:rsidP="005C6AA5">
      <w:pPr>
        <w:tabs>
          <w:tab w:val="left" w:pos="142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D5F4A">
        <w:rPr>
          <w:rFonts w:ascii="TH SarabunPSK" w:hAnsi="TH SarabunPSK" w:cs="TH SarabunPSK"/>
          <w:sz w:val="32"/>
          <w:szCs w:val="32"/>
          <w:cs/>
        </w:rPr>
        <w:t>ป่าไม้  ไม่สามารถจัดการสวนป่าไม้เศรษฐกิจและใช้ประโยชน์ไม้จากสวนป่าได้อย่างมีประสิทธิภาพ</w:t>
      </w:r>
    </w:p>
    <w:p w:rsidR="004E13E9" w:rsidRDefault="004E13E9" w:rsidP="005C6AA5">
      <w:pPr>
        <w:tabs>
          <w:tab w:val="left" w:pos="14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5D5F4A">
        <w:rPr>
          <w:rFonts w:ascii="TH SarabunPSK" w:hAnsi="TH SarabunPSK" w:cs="TH SarabunPSK"/>
          <w:sz w:val="32"/>
          <w:szCs w:val="32"/>
          <w:cs/>
        </w:rPr>
        <w:t>ปัญหาขัดแย้งกับชุมชน ซึ่งต้องการพื้นที่ป่าไม้ใช้เป็นที่ทำกิน ชุมชนมีการขยายตัวแต่พื้นที่มีจำกัดจึงเกิดข้อขัดแย้งกับการปลูกสวนป่าไม้เศรษฐกิจของ อ.อ.ป</w:t>
      </w:r>
    </w:p>
    <w:p w:rsidR="004E13E9" w:rsidRPr="00D46918" w:rsidRDefault="004E13E9" w:rsidP="005C6AA5">
      <w:pPr>
        <w:tabs>
          <w:tab w:val="left" w:pos="14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4E13E9" w:rsidRDefault="004E13E9" w:rsidP="005C6AA5">
      <w:pPr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5A4769">
        <w:rPr>
          <w:rFonts w:ascii="TH SarabunPSK" w:hAnsi="TH SarabunPSK" w:cs="TH SarabunPSK"/>
          <w:sz w:val="32"/>
          <w:szCs w:val="32"/>
        </w:rPr>
        <w:tab/>
      </w:r>
      <w:r w:rsidRPr="005A4769">
        <w:rPr>
          <w:rFonts w:ascii="TH SarabunPSK" w:hAnsi="TH SarabunPSK" w:cs="TH SarabunPSK"/>
          <w:sz w:val="32"/>
          <w:szCs w:val="32"/>
        </w:rPr>
        <w:tab/>
      </w:r>
      <w:r w:rsidRPr="005D5F4A">
        <w:rPr>
          <w:rFonts w:ascii="TH SarabunPSK" w:hAnsi="TH SarabunPSK" w:cs="TH SarabunPSK"/>
          <w:sz w:val="32"/>
          <w:szCs w:val="32"/>
          <w:cs/>
        </w:rPr>
        <w:t>ผลจากการประเมินปัจจัยภายนอกและปัจจัยภายใน โดยผ่านกระบวนการมีส่วนร่วมของผู้บริหาร สรุปได้ว่าสถานภาพขององค์การอุตสาหกรรมป่าไม้ในปัจจุบันอยู่ในช่วงฟื้นตัว อ.อ.ป. ต้องปรับกระบวนการภายในทั้งเรื่องโครงสร้างองค์กร ต้องพัฒนาบุคลากร ข้อมูลสารสนเทศ และต้องเร่งพัฒนาสวนป่าควบคู่กับอุตสาหกรรมไม้ และต้องเพิ่มบทบาทด้านการอนุรักษ์สิ่งแวดล้อมและบริการสังคมจากเดิมที่เคยปฏิบัติเป็นปกติอยู่แล้วให้มากขึ้น เพื่อสนองนโยบายภาครัฐ  พร้อมทั้งเผยแพร่ให้สังคมรับรู้ ซึ่งต้องอาศัยบุคลากรที่มีความรู้ความสามารถและทักษะหลายด้านในการทำงานแบบมีส่วนร่วมของทุกระดับโดยการระดมความคิดเห็นของผู้บริหารทุกฝ่ายการสร้างวัฒนธรรมใหม่ที่เป็นองค์กรแห่งการเรียนรู้ (</w:t>
      </w:r>
      <w:r w:rsidRPr="005D5F4A">
        <w:rPr>
          <w:rFonts w:ascii="TH SarabunPSK" w:hAnsi="TH SarabunPSK" w:cs="TH SarabunPSK"/>
          <w:sz w:val="32"/>
          <w:szCs w:val="32"/>
        </w:rPr>
        <w:t xml:space="preserve">Learning Organization) </w:t>
      </w:r>
      <w:r w:rsidRPr="005D5F4A">
        <w:rPr>
          <w:rFonts w:ascii="TH SarabunPSK" w:hAnsi="TH SarabunPSK" w:cs="TH SarabunPSK"/>
          <w:sz w:val="32"/>
          <w:szCs w:val="32"/>
          <w:cs/>
        </w:rPr>
        <w:t>ซึ่งต้องอาศัยผู้นำแห่งการเปลี่ยนแปลง (</w:t>
      </w:r>
      <w:r w:rsidRPr="005D5F4A">
        <w:rPr>
          <w:rFonts w:ascii="TH SarabunPSK" w:hAnsi="TH SarabunPSK" w:cs="TH SarabunPSK"/>
          <w:sz w:val="32"/>
          <w:szCs w:val="32"/>
        </w:rPr>
        <w:t xml:space="preserve">Change Agent) </w:t>
      </w:r>
      <w:r w:rsidRPr="005D5F4A">
        <w:rPr>
          <w:rFonts w:ascii="TH SarabunPSK" w:hAnsi="TH SarabunPSK" w:cs="TH SarabunPSK"/>
          <w:sz w:val="32"/>
          <w:szCs w:val="32"/>
          <w:cs/>
        </w:rPr>
        <w:t>ที่มีวิสัยทัศน์กว้างไกลเปลี่ยนบทบาทการบริหารแบบใหม่โดยยึด</w:t>
      </w:r>
      <w:r w:rsidR="0058501F">
        <w:rPr>
          <w:rFonts w:ascii="TH SarabunPSK" w:hAnsi="TH SarabunPSK" w:cs="TH SarabunPSK"/>
          <w:sz w:val="32"/>
          <w:szCs w:val="32"/>
        </w:rPr>
        <w:br/>
      </w:r>
      <w:r w:rsidRPr="005D5F4A">
        <w:rPr>
          <w:rFonts w:ascii="TH SarabunPSK" w:hAnsi="TH SarabunPSK" w:cs="TH SarabunPSK"/>
          <w:sz w:val="32"/>
          <w:szCs w:val="32"/>
          <w:cs/>
        </w:rPr>
        <w:t>หลักธรรมาภิบาล (</w:t>
      </w:r>
      <w:r w:rsidRPr="005D5F4A">
        <w:rPr>
          <w:rFonts w:ascii="TH SarabunPSK" w:hAnsi="TH SarabunPSK" w:cs="TH SarabunPSK"/>
          <w:sz w:val="32"/>
          <w:szCs w:val="32"/>
        </w:rPr>
        <w:t>Good Governance)</w:t>
      </w:r>
    </w:p>
    <w:p w:rsidR="004E13E9" w:rsidRPr="005D5F4A" w:rsidRDefault="004E13E9" w:rsidP="004E13E9">
      <w:pPr>
        <w:ind w:right="-1"/>
        <w:jc w:val="thaiDistribute"/>
        <w:rPr>
          <w:rFonts w:ascii="TH SarabunPSK" w:hAnsi="TH SarabunPSK" w:cs="TH SarabunPSK"/>
          <w:sz w:val="32"/>
          <w:szCs w:val="32"/>
        </w:rPr>
      </w:pPr>
    </w:p>
    <w:p w:rsidR="004E13E9" w:rsidRPr="00D12CC2" w:rsidRDefault="004E13E9" w:rsidP="004E13E9">
      <w:pPr>
        <w:ind w:left="720" w:firstLine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***********************</w:t>
      </w:r>
    </w:p>
    <w:p w:rsidR="001D17B3" w:rsidRDefault="001D17B3"/>
    <w:p w:rsidR="000351EA" w:rsidRDefault="000351EA"/>
    <w:p w:rsidR="000351EA" w:rsidRDefault="000351EA"/>
    <w:p w:rsidR="000351EA" w:rsidRDefault="000351EA"/>
    <w:p w:rsidR="000351EA" w:rsidRDefault="000351EA"/>
    <w:p w:rsidR="000351EA" w:rsidRDefault="000351EA"/>
    <w:p w:rsidR="000351EA" w:rsidRDefault="000351EA"/>
    <w:p w:rsidR="000351EA" w:rsidRDefault="000351EA"/>
    <w:p w:rsidR="000351EA" w:rsidRDefault="000351EA">
      <w:pPr>
        <w:sectPr w:rsidR="000351EA" w:rsidSect="00A8439D">
          <w:pgSz w:w="11906" w:h="16838"/>
          <w:pgMar w:top="1440" w:right="1134" w:bottom="1134" w:left="1440" w:header="426" w:footer="709" w:gutter="0"/>
          <w:cols w:space="708"/>
          <w:docGrid w:linePitch="360"/>
        </w:sectPr>
      </w:pPr>
    </w:p>
    <w:p w:rsidR="002C0EDF" w:rsidRDefault="004A5164" w:rsidP="002C0EDF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2</w:t>
      </w:r>
    </w:p>
    <w:p w:rsidR="004A5164" w:rsidRDefault="004A5164" w:rsidP="002C0EDF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แนวคิดและมาตรฐานการควบคุมภายใน</w:t>
      </w:r>
    </w:p>
    <w:p w:rsidR="004A5164" w:rsidRDefault="004A5164" w:rsidP="004A5164">
      <w:pPr>
        <w:spacing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  <w:t>2.1 ความเป็นมา</w:t>
      </w:r>
    </w:p>
    <w:p w:rsidR="004A5164" w:rsidRPr="00502147" w:rsidRDefault="004A5164" w:rsidP="00DB62DB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502147">
        <w:rPr>
          <w:rFonts w:ascii="TH SarabunPSK" w:hAnsi="TH SarabunPSK" w:cs="TH SarabunPSK"/>
          <w:sz w:val="32"/>
          <w:szCs w:val="32"/>
        </w:rPr>
        <w:t xml:space="preserve">2490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(ค.ศ. </w:t>
      </w:r>
      <w:r w:rsidRPr="00502147">
        <w:rPr>
          <w:rFonts w:ascii="TH SarabunPSK" w:hAnsi="TH SarabunPSK" w:cs="TH SarabunPSK"/>
          <w:sz w:val="32"/>
          <w:szCs w:val="32"/>
        </w:rPr>
        <w:t>1947</w:t>
      </w:r>
      <w:r w:rsidRPr="00502147">
        <w:rPr>
          <w:rFonts w:ascii="TH SarabunPSK" w:hAnsi="TH SarabunPSK" w:cs="TH SarabunPSK"/>
          <w:sz w:val="32"/>
          <w:szCs w:val="32"/>
          <w:cs/>
        </w:rPr>
        <w:t>) สถาบันผู้สอบบัญชีรับอนุญาตแห่งสหรัฐอเมริกา (</w:t>
      </w:r>
      <w:r w:rsidRPr="00502147">
        <w:rPr>
          <w:rFonts w:ascii="TH SarabunPSK" w:hAnsi="TH SarabunPSK" w:cs="TH SarabunPSK"/>
          <w:sz w:val="32"/>
          <w:szCs w:val="32"/>
        </w:rPr>
        <w:t>American Institute of Certified Public Accountants : AICPA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) เป็นผู้กำหนดเรื่องการควบคุมภายในและการปรับปรุงแก้ไข  จนทำให้ผู้บริหารบางท่านเข้าใจว่าการควบคุมภายในเน้นเฉพาะด้านการบัญชีและการเงินโดยมีนักบัญชีและผู้สอบบัญชีเป็นผู้รับผิดชอบต่อการควบคุมภายในเท่านั้น จนกระทั้งในปี พ.ศ. </w:t>
      </w:r>
      <w:r w:rsidRPr="00502147">
        <w:rPr>
          <w:rFonts w:ascii="TH SarabunPSK" w:hAnsi="TH SarabunPSK" w:cs="TH SarabunPSK"/>
          <w:sz w:val="32"/>
          <w:szCs w:val="32"/>
        </w:rPr>
        <w:t xml:space="preserve">2520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(ค.ศ. </w:t>
      </w:r>
      <w:r w:rsidRPr="00502147">
        <w:rPr>
          <w:rFonts w:ascii="TH SarabunPSK" w:hAnsi="TH SarabunPSK" w:cs="TH SarabunPSK"/>
          <w:sz w:val="32"/>
          <w:szCs w:val="32"/>
        </w:rPr>
        <w:t>1977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) สหรัฐอเมริกาประกาศใช้กฎหมาย </w:t>
      </w:r>
      <w:r w:rsidRPr="00502147">
        <w:rPr>
          <w:rFonts w:ascii="TH SarabunPSK" w:hAnsi="TH SarabunPSK" w:cs="TH SarabunPSK"/>
          <w:sz w:val="32"/>
          <w:szCs w:val="32"/>
        </w:rPr>
        <w:t>Foreign Corrupt  Practices  Act : FCPA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กำหนดให้ผู้บริหารต้องเป็นผู้รับผิดชอบในการควบคุมภายใน</w:t>
      </w:r>
    </w:p>
    <w:p w:rsidR="004A5164" w:rsidRPr="00502147" w:rsidRDefault="004A5164" w:rsidP="00DB62DB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502147">
        <w:rPr>
          <w:rFonts w:ascii="TH SarabunPSK" w:hAnsi="TH SarabunPSK" w:cs="TH SarabunPSK"/>
          <w:sz w:val="32"/>
          <w:szCs w:val="32"/>
        </w:rPr>
        <w:t xml:space="preserve">2535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(ค.ศ.  </w:t>
      </w:r>
      <w:r w:rsidRPr="00502147">
        <w:rPr>
          <w:rFonts w:ascii="TH SarabunPSK" w:hAnsi="TH SarabunPSK" w:cs="TH SarabunPSK"/>
          <w:sz w:val="32"/>
          <w:szCs w:val="32"/>
        </w:rPr>
        <w:t>1992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502147">
        <w:rPr>
          <w:rFonts w:ascii="TH SarabunPSK" w:hAnsi="TH SarabunPSK" w:cs="TH SarabunPSK"/>
          <w:sz w:val="32"/>
          <w:szCs w:val="32"/>
        </w:rPr>
        <w:t xml:space="preserve">Committee of Sponsoring Organizations of the </w:t>
      </w:r>
      <w:r w:rsidR="00B60643" w:rsidRPr="00502147">
        <w:rPr>
          <w:rFonts w:ascii="TH SarabunPSK" w:hAnsi="TH SarabunPSK" w:cs="TH SarabunPSK"/>
          <w:sz w:val="32"/>
          <w:szCs w:val="32"/>
        </w:rPr>
        <w:t>Tread way</w:t>
      </w:r>
      <w:r w:rsidRPr="00502147">
        <w:rPr>
          <w:rFonts w:ascii="TH SarabunPSK" w:hAnsi="TH SarabunPSK" w:cs="TH SarabunPSK"/>
          <w:sz w:val="32"/>
          <w:szCs w:val="32"/>
        </w:rPr>
        <w:t xml:space="preserve"> Commission : COSO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ซึ่งเป็นคณะกรรมการร่วมของสถาบันวิชาชีพ </w:t>
      </w:r>
      <w:r w:rsidRPr="00502147">
        <w:rPr>
          <w:rFonts w:ascii="TH SarabunPSK" w:hAnsi="TH SarabunPSK" w:cs="TH SarabunPSK"/>
          <w:sz w:val="32"/>
          <w:szCs w:val="32"/>
        </w:rPr>
        <w:t xml:space="preserve">5 </w:t>
      </w:r>
      <w:r w:rsidRPr="00502147">
        <w:rPr>
          <w:rFonts w:ascii="TH SarabunPSK" w:hAnsi="TH SarabunPSK" w:cs="TH SarabunPSK"/>
          <w:sz w:val="32"/>
          <w:szCs w:val="32"/>
          <w:cs/>
        </w:rPr>
        <w:t>สถาบันในประเทศสหรัฐอเมริกา ได้แก่ สถาบันผู้สอบบัญชีรับอนุญาตแห่งสหรัฐอเมริกา (</w:t>
      </w:r>
      <w:r w:rsidR="00B60643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</w:rPr>
        <w:t>American Institute of Certified of Public Accountants : AICPA</w:t>
      </w:r>
      <w:r w:rsidR="00B60643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) สถาบันผู้ตรวจสอบภายในสากล (</w:t>
      </w:r>
      <w:r w:rsidR="00B60643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</w:rPr>
        <w:t>Institute of Internal Auditors : IIA</w:t>
      </w:r>
      <w:r w:rsidRPr="00502147">
        <w:rPr>
          <w:rFonts w:ascii="TH SarabunPSK" w:hAnsi="TH SarabunPSK" w:cs="TH SarabunPSK"/>
          <w:sz w:val="32"/>
          <w:szCs w:val="32"/>
          <w:cs/>
        </w:rPr>
        <w:t>) สถาบันผู้บริหารการเงิน (</w:t>
      </w:r>
      <w:r w:rsidRPr="00502147">
        <w:rPr>
          <w:rFonts w:ascii="TH SarabunPSK" w:hAnsi="TH SarabunPSK" w:cs="TH SarabunPSK"/>
          <w:sz w:val="32"/>
          <w:szCs w:val="32"/>
        </w:rPr>
        <w:t>Financial Executives Institute : FEI</w:t>
      </w:r>
      <w:r w:rsidR="00B60643">
        <w:rPr>
          <w:rFonts w:ascii="TH SarabunPSK" w:hAnsi="TH SarabunPSK" w:cs="TH SarabunPSK"/>
          <w:sz w:val="32"/>
          <w:szCs w:val="32"/>
        </w:rPr>
        <w:t xml:space="preserve"> </w:t>
      </w:r>
      <w:r w:rsidR="00B60643">
        <w:rPr>
          <w:rFonts w:ascii="TH SarabunPSK" w:hAnsi="TH SarabunPSK" w:cs="TH SarabunPSK"/>
          <w:sz w:val="32"/>
          <w:szCs w:val="32"/>
          <w:cs/>
        </w:rPr>
        <w:t>)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สมาคมนักบัญชีแห่งสหรัฐอเมริกา (</w:t>
      </w:r>
      <w:r w:rsidRPr="00502147">
        <w:rPr>
          <w:rFonts w:ascii="TH SarabunPSK" w:hAnsi="TH SarabunPSK" w:cs="TH SarabunPSK"/>
          <w:sz w:val="32"/>
          <w:szCs w:val="32"/>
        </w:rPr>
        <w:t>American Accounting Association : AAA</w:t>
      </w:r>
      <w:r w:rsidRPr="00502147">
        <w:rPr>
          <w:rFonts w:ascii="TH SarabunPSK" w:hAnsi="TH SarabunPSK" w:cs="TH SarabunPSK"/>
          <w:sz w:val="32"/>
          <w:szCs w:val="32"/>
          <w:cs/>
        </w:rPr>
        <w:t>) และสถาบันนักบัญชีเพื่อการบริหาร (</w:t>
      </w:r>
      <w:r w:rsidRPr="00502147">
        <w:rPr>
          <w:rFonts w:ascii="TH SarabunPSK" w:hAnsi="TH SarabunPSK" w:cs="TH SarabunPSK"/>
          <w:sz w:val="32"/>
          <w:szCs w:val="32"/>
        </w:rPr>
        <w:t>Institute of Management Accountants : IMA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) ร่วมกันศึกษาพัฒนาความหมายและแนวคิดของการควบคุมภายใน ตามรายงานที่เรียกว่า 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COSO Internal Control – Integrated Framework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กำหนดความหมายและกรอบโครงสร้างของ การควบคุมภายใน รวมทั้งเสนอให้ผู้บริหารรายงานเกี่ยวกับการควบคุมภายใน (</w:t>
      </w:r>
      <w:r w:rsidRPr="00502147">
        <w:rPr>
          <w:rFonts w:ascii="TH SarabunPSK" w:hAnsi="TH SarabunPSK" w:cs="TH SarabunPSK"/>
          <w:sz w:val="32"/>
          <w:szCs w:val="32"/>
        </w:rPr>
        <w:t>Management Reporting on Internal Control</w:t>
      </w:r>
      <w:r w:rsidRPr="00502147">
        <w:rPr>
          <w:rFonts w:ascii="TH SarabunPSK" w:hAnsi="TH SarabunPSK" w:cs="TH SarabunPSK"/>
          <w:sz w:val="32"/>
          <w:szCs w:val="32"/>
          <w:cs/>
        </w:rPr>
        <w:t>)</w:t>
      </w:r>
    </w:p>
    <w:p w:rsidR="004A5164" w:rsidRPr="00502147" w:rsidRDefault="004A5164" w:rsidP="00DB62DB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สำหรับประเทศไทย คณะกรรมการตรวจเงินแผ่นดินพิจารณาเห็นสมควรกำหนดมาตรฐานการควบคุมภายในเพื่อให้มีแนวทางในการจัดระบบการควบคุมภายในให้เป็นไปอย่างมีประสิทธิภาพและประสิทธิผล อันจะส่งผลให้เกิดประโยช</w:t>
      </w:r>
      <w:r w:rsidR="005D7650">
        <w:rPr>
          <w:rFonts w:ascii="TH SarabunPSK" w:hAnsi="TH SarabunPSK" w:cs="TH SarabunPSK"/>
          <w:sz w:val="32"/>
          <w:szCs w:val="32"/>
          <w:cs/>
        </w:rPr>
        <w:t>น์สูงสุดในการดำเนินงานและแก่การ</w:t>
      </w:r>
      <w:r w:rsidRPr="00502147">
        <w:rPr>
          <w:rFonts w:ascii="TH SarabunPSK" w:hAnsi="TH SarabunPSK" w:cs="TH SarabunPSK"/>
          <w:sz w:val="32"/>
          <w:szCs w:val="32"/>
          <w:cs/>
        </w:rPr>
        <w:t>ใช้จ่ายเงินและทรัพย์สินของประเทศชาติโดยรวม จึงได้ออ</w:t>
      </w:r>
      <w:r w:rsidR="005D7650">
        <w:rPr>
          <w:rFonts w:ascii="TH SarabunPSK" w:hAnsi="TH SarabunPSK" w:cs="TH SarabunPSK"/>
          <w:sz w:val="32"/>
          <w:szCs w:val="32"/>
          <w:cs/>
        </w:rPr>
        <w:t>กระเบียบเพื่อใช้เป็นแนวทางในการ</w:t>
      </w:r>
      <w:r w:rsidRPr="00502147">
        <w:rPr>
          <w:rFonts w:ascii="TH SarabunPSK" w:hAnsi="TH SarabunPSK" w:cs="TH SarabunPSK"/>
          <w:sz w:val="32"/>
          <w:szCs w:val="32"/>
          <w:cs/>
        </w:rPr>
        <w:t>จัดวางระบบการควบคุมภายใน ดังนี้</w:t>
      </w:r>
    </w:p>
    <w:p w:rsidR="004A5164" w:rsidRPr="00502147" w:rsidRDefault="004A5164" w:rsidP="00DB62DB">
      <w:pPr>
        <w:numPr>
          <w:ilvl w:val="0"/>
          <w:numId w:val="21"/>
        </w:numPr>
        <w:tabs>
          <w:tab w:val="clear" w:pos="1080"/>
          <w:tab w:val="num" w:pos="1800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C86C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ระเบียบคณะกรรมการตรวจเงินแผ่นดินว่าด้วยการกำหนดมาตรฐาน</w:t>
      </w:r>
      <w:r w:rsidRPr="00502147">
        <w:rPr>
          <w:rFonts w:ascii="TH SarabunPSK" w:hAnsi="TH SarabunPSK" w:cs="TH SarabunPSK"/>
          <w:sz w:val="32"/>
          <w:szCs w:val="32"/>
          <w:cs/>
        </w:rPr>
        <w:t>การควบคุมภายใน พ.ศ.</w:t>
      </w:r>
      <w:r w:rsidR="00C86CB2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</w:rPr>
        <w:t>2544</w:t>
      </w:r>
      <w:r w:rsidR="00C86CB2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</w:rPr>
        <w:t>”</w:t>
      </w:r>
      <w:r w:rsidR="00C86C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6CB2">
        <w:rPr>
          <w:rFonts w:ascii="TH SarabunPSK" w:hAnsi="TH SarabunPSK" w:cs="TH SarabunPSK"/>
          <w:spacing w:val="-12"/>
          <w:sz w:val="32"/>
          <w:szCs w:val="32"/>
          <w:cs/>
        </w:rPr>
        <w:t xml:space="preserve">ประกาศในราชกิจจานุเบกษา ฉบับกฤษฏีกาเล่ม </w:t>
      </w:r>
      <w:r w:rsidRPr="00C86CB2">
        <w:rPr>
          <w:rFonts w:ascii="TH SarabunPSK" w:hAnsi="TH SarabunPSK" w:cs="TH SarabunPSK"/>
          <w:spacing w:val="-12"/>
          <w:sz w:val="32"/>
          <w:szCs w:val="32"/>
        </w:rPr>
        <w:t>118</w:t>
      </w:r>
      <w:r w:rsidRPr="00C86CB2">
        <w:rPr>
          <w:rFonts w:ascii="TH SarabunPSK" w:hAnsi="TH SarabunPSK" w:cs="TH SarabunPSK"/>
          <w:spacing w:val="-12"/>
          <w:sz w:val="32"/>
          <w:szCs w:val="32"/>
          <w:cs/>
        </w:rPr>
        <w:t xml:space="preserve"> ตอนที่ </w:t>
      </w:r>
      <w:r w:rsidRPr="00C86CB2">
        <w:rPr>
          <w:rFonts w:ascii="TH SarabunPSK" w:hAnsi="TH SarabunPSK" w:cs="TH SarabunPSK"/>
          <w:spacing w:val="-12"/>
          <w:sz w:val="32"/>
          <w:szCs w:val="32"/>
        </w:rPr>
        <w:t xml:space="preserve">99 </w:t>
      </w:r>
      <w:r w:rsidRPr="00C86CB2">
        <w:rPr>
          <w:rFonts w:ascii="TH SarabunPSK" w:hAnsi="TH SarabunPSK" w:cs="TH SarabunPSK"/>
          <w:spacing w:val="-12"/>
          <w:sz w:val="32"/>
          <w:szCs w:val="32"/>
          <w:cs/>
        </w:rPr>
        <w:t xml:space="preserve">ก ลงวันที่ </w:t>
      </w:r>
      <w:r w:rsidRPr="00C86CB2">
        <w:rPr>
          <w:rFonts w:ascii="TH SarabunPSK" w:hAnsi="TH SarabunPSK" w:cs="TH SarabunPSK"/>
          <w:spacing w:val="-12"/>
          <w:sz w:val="32"/>
          <w:szCs w:val="32"/>
        </w:rPr>
        <w:t xml:space="preserve">26 </w:t>
      </w:r>
      <w:r w:rsidRPr="00C86CB2">
        <w:rPr>
          <w:rFonts w:ascii="TH SarabunPSK" w:hAnsi="TH SarabunPSK" w:cs="TH SarabunPSK"/>
          <w:spacing w:val="-12"/>
          <w:sz w:val="32"/>
          <w:szCs w:val="32"/>
          <w:cs/>
        </w:rPr>
        <w:t xml:space="preserve">ตุลาคม </w:t>
      </w:r>
      <w:r w:rsidRPr="00C86CB2">
        <w:rPr>
          <w:rFonts w:ascii="TH SarabunPSK" w:hAnsi="TH SarabunPSK" w:cs="TH SarabunPSK"/>
          <w:spacing w:val="-12"/>
          <w:sz w:val="32"/>
          <w:szCs w:val="32"/>
        </w:rPr>
        <w:t>2544</w:t>
      </w:r>
    </w:p>
    <w:p w:rsidR="004A5164" w:rsidRPr="00502147" w:rsidRDefault="004A5164" w:rsidP="00DB62DB">
      <w:pPr>
        <w:numPr>
          <w:ilvl w:val="0"/>
          <w:numId w:val="21"/>
        </w:numPr>
        <w:tabs>
          <w:tab w:val="clear" w:pos="1080"/>
          <w:tab w:val="left" w:pos="1800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147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C86C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มาตรฐานการควบคุมภายใน</w:t>
      </w:r>
      <w:r w:rsidR="00C86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C86C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ประกาศในราชกิจจานุเบกษา ฉบับกฤษฏีกา เล่ม </w:t>
      </w:r>
      <w:r w:rsidRPr="00502147">
        <w:rPr>
          <w:rFonts w:ascii="TH SarabunPSK" w:hAnsi="TH SarabunPSK" w:cs="TH SarabunPSK"/>
          <w:sz w:val="32"/>
          <w:szCs w:val="32"/>
        </w:rPr>
        <w:t xml:space="preserve">118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ตอนที่ </w:t>
      </w:r>
      <w:r w:rsidRPr="00502147">
        <w:rPr>
          <w:rFonts w:ascii="TH SarabunPSK" w:hAnsi="TH SarabunPSK" w:cs="TH SarabunPSK"/>
          <w:sz w:val="32"/>
          <w:szCs w:val="32"/>
        </w:rPr>
        <w:t>44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ก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502147">
        <w:rPr>
          <w:rFonts w:ascii="TH SarabunPSK" w:hAnsi="TH SarabunPSK" w:cs="TH SarabunPSK"/>
          <w:sz w:val="32"/>
          <w:szCs w:val="32"/>
        </w:rPr>
        <w:t xml:space="preserve">26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502147">
        <w:rPr>
          <w:rFonts w:ascii="TH SarabunPSK" w:hAnsi="TH SarabunPSK" w:cs="TH SarabunPSK"/>
          <w:sz w:val="32"/>
          <w:szCs w:val="32"/>
        </w:rPr>
        <w:t>2544</w:t>
      </w:r>
    </w:p>
    <w:p w:rsidR="004A5164" w:rsidRDefault="004A5164" w:rsidP="004A5164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5164" w:rsidRDefault="004A5164" w:rsidP="004A5164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6CB2" w:rsidRDefault="00C86CB2" w:rsidP="004A5164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5164" w:rsidRPr="00502147" w:rsidRDefault="004A5164" w:rsidP="00DB62DB">
      <w:pPr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ab/>
        <w:t xml:space="preserve">2.2 </w:t>
      </w:r>
      <w:r w:rsidRPr="00502147">
        <w:rPr>
          <w:rFonts w:ascii="TH SarabunPSK" w:hAnsi="TH SarabunPSK" w:cs="TH SarabunPSK"/>
          <w:b/>
          <w:bCs/>
          <w:sz w:val="40"/>
          <w:szCs w:val="40"/>
          <w:cs/>
        </w:rPr>
        <w:t>คำจำกัดความ</w:t>
      </w:r>
    </w:p>
    <w:p w:rsidR="004A5164" w:rsidRPr="00502147" w:rsidRDefault="004A5164" w:rsidP="00DB62DB">
      <w:pPr>
        <w:numPr>
          <w:ilvl w:val="0"/>
          <w:numId w:val="23"/>
        </w:numPr>
        <w:tabs>
          <w:tab w:val="left" w:pos="1701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 xml:space="preserve">การควบคุมภายในตามแนวคิดของ </w:t>
      </w:r>
      <w:r w:rsidRPr="00502147">
        <w:rPr>
          <w:rFonts w:ascii="TH SarabunPSK" w:hAnsi="TH SarabunPSK" w:cs="TH SarabunPSK"/>
          <w:sz w:val="32"/>
          <w:szCs w:val="32"/>
        </w:rPr>
        <w:t xml:space="preserve">COSO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เป็นแนวคิดที่ได้รับการยอมรับและมีการนำไปประยุกต์ในระดับสากล และรวมถึงประเทศไทยด้วย </w:t>
      </w:r>
      <w:r w:rsidRPr="00502147">
        <w:rPr>
          <w:rFonts w:ascii="TH SarabunPSK" w:hAnsi="TH SarabunPSK" w:cs="TH SarabunPSK"/>
          <w:sz w:val="32"/>
          <w:szCs w:val="32"/>
        </w:rPr>
        <w:t xml:space="preserve">COSO </w:t>
      </w:r>
      <w:r w:rsidRPr="00502147">
        <w:rPr>
          <w:rFonts w:ascii="TH SarabunPSK" w:hAnsi="TH SarabunPSK" w:cs="TH SarabunPSK"/>
          <w:sz w:val="32"/>
          <w:szCs w:val="32"/>
          <w:cs/>
        </w:rPr>
        <w:t>ได้ให้ความหมายไว้</w:t>
      </w:r>
      <w:r w:rsidR="00C86C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A5164" w:rsidRPr="00502147" w:rsidRDefault="004A5164" w:rsidP="00DB62DB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การควบคุมภายในคือกระบวนการซึ่งร่วมกันทำให้บังเกิดผลโดยคณะกรรมการ ผู้บริหารและบุคคลอื่น ๆ ขององค์กร ถูกออกแบบขึ้นมาเพื่อให้ความเชื่อมั่นอย่างสมเหตุสมผลเกี่ยวกับการบรรลุวัตถุประสงค์ </w:t>
      </w:r>
    </w:p>
    <w:p w:rsidR="004A5164" w:rsidRPr="00502147" w:rsidRDefault="004A5164" w:rsidP="00DB62DB">
      <w:pPr>
        <w:numPr>
          <w:ilvl w:val="0"/>
          <w:numId w:val="23"/>
        </w:numPr>
        <w:tabs>
          <w:tab w:val="left" w:pos="1701"/>
        </w:tabs>
        <w:spacing w:line="240" w:lineRule="auto"/>
        <w:ind w:left="0"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</w:rPr>
        <w:t>“</w:t>
      </w:r>
      <w:r w:rsidRPr="00502147">
        <w:rPr>
          <w:rFonts w:ascii="TH SarabunPSK" w:hAnsi="TH SarabunPSK" w:cs="TH SarabunPSK"/>
          <w:sz w:val="32"/>
          <w:szCs w:val="32"/>
          <w:cs/>
        </w:rPr>
        <w:t>มาตรฐานการควบคุมภายใน</w:t>
      </w:r>
      <w:r w:rsidRPr="00502147">
        <w:rPr>
          <w:rFonts w:ascii="TH SarabunPSK" w:hAnsi="TH SarabunPSK" w:cs="TH SarabunPSK"/>
          <w:sz w:val="32"/>
          <w:szCs w:val="32"/>
        </w:rPr>
        <w:t>”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ฉบับลงวันที่ </w:t>
      </w:r>
      <w:r w:rsidRPr="00502147">
        <w:rPr>
          <w:rFonts w:ascii="TH SarabunPSK" w:hAnsi="TH SarabunPSK" w:cs="TH SarabunPSK"/>
          <w:sz w:val="32"/>
          <w:szCs w:val="32"/>
        </w:rPr>
        <w:t>26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Pr="00502147">
        <w:rPr>
          <w:rFonts w:ascii="TH SarabunPSK" w:hAnsi="TH SarabunPSK" w:cs="TH SarabunPSK"/>
          <w:sz w:val="32"/>
          <w:szCs w:val="32"/>
        </w:rPr>
        <w:t xml:space="preserve">2544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โดยสำนักงานการตรวจเงินแผ่นดิน ให้ความหมายของ </w:t>
      </w:r>
      <w:r w:rsidRPr="00502147">
        <w:rPr>
          <w:rFonts w:ascii="TH SarabunPSK" w:hAnsi="TH SarabunPSK" w:cs="TH SarabunPSK"/>
          <w:sz w:val="32"/>
          <w:szCs w:val="32"/>
        </w:rPr>
        <w:t>“</w:t>
      </w:r>
      <w:r w:rsidRPr="00502147">
        <w:rPr>
          <w:rFonts w:ascii="TH SarabunPSK" w:hAnsi="TH SarabunPSK" w:cs="TH SarabunPSK"/>
          <w:sz w:val="32"/>
          <w:szCs w:val="32"/>
          <w:cs/>
        </w:rPr>
        <w:t>การควบคุมภายใน</w:t>
      </w:r>
      <w:r w:rsidRPr="00502147">
        <w:rPr>
          <w:rFonts w:ascii="TH SarabunPSK" w:hAnsi="TH SarabunPSK" w:cs="TH SarabunPSK"/>
          <w:sz w:val="32"/>
          <w:szCs w:val="32"/>
        </w:rPr>
        <w:t>”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ว่า </w:t>
      </w:r>
    </w:p>
    <w:p w:rsidR="004A5164" w:rsidRPr="00502147" w:rsidRDefault="004A5164" w:rsidP="00DB62DB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กระบวนการปฏิบัติงานที่ผู้กำกับดูแล ฝ่ายบริหารและบุคลากรจัดให้มีขึ้น เพื่อสร้างความมั่นใจอย่างสมเหตุสมผลว่า การดำเนินงานของหน่วยงาน จะบรรลุวัตถุประสงค์ของการควบคุมภายในด้านประสิทธิผลและประสิทธิภาพของการดำเนินงาน ซึ่งรวมถึงการดูแลรักษาทรัพย์สิน การป้องกันหรือลดความผิดพลาด ความเสียหาย การรั่วไหล การสิ้นเปลือง หรือการทุจริตในหน่วยรับตรวจ ด้านความเชื่อถือได้ของรายงานทางการเงิน และด้านการปฏิบัติตามกฎหมาย ระเบียบ ข้อบังคับและมติคณะรัฐมนตรี</w:t>
      </w:r>
    </w:p>
    <w:p w:rsidR="004A5164" w:rsidRPr="004A5164" w:rsidRDefault="004A5164" w:rsidP="00DB62DB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4A5164">
        <w:rPr>
          <w:rFonts w:ascii="TH SarabunPSK" w:hAnsi="TH SarabunPSK" w:cs="TH SarabunPSK"/>
          <w:sz w:val="32"/>
          <w:szCs w:val="32"/>
          <w:cs/>
        </w:rPr>
        <w:t>กล่าวโดยสรุป การควบคุมภายในเป็นกระบวนการภายในองค์กรที่จัดทำขึ้นเพื่อให้มั่นใจว่า</w:t>
      </w:r>
    </w:p>
    <w:p w:rsidR="004A5164" w:rsidRPr="004A5164" w:rsidRDefault="004A5164" w:rsidP="00DB62DB">
      <w:pPr>
        <w:numPr>
          <w:ilvl w:val="2"/>
          <w:numId w:val="22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5164">
        <w:rPr>
          <w:rFonts w:ascii="TH SarabunPSK" w:hAnsi="TH SarabunPSK" w:cs="TH SarabunPSK"/>
          <w:sz w:val="32"/>
          <w:szCs w:val="32"/>
          <w:cs/>
        </w:rPr>
        <w:t>มีข้อมูลข่าวสารที่ชัดเจน เชื่อถือได้</w:t>
      </w:r>
    </w:p>
    <w:p w:rsidR="004A5164" w:rsidRPr="004A5164" w:rsidRDefault="004A5164" w:rsidP="00DB62DB">
      <w:pPr>
        <w:numPr>
          <w:ilvl w:val="2"/>
          <w:numId w:val="22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5164">
        <w:rPr>
          <w:rFonts w:ascii="TH SarabunPSK" w:hAnsi="TH SarabunPSK" w:cs="TH SarabunPSK"/>
          <w:sz w:val="32"/>
          <w:szCs w:val="32"/>
          <w:cs/>
        </w:rPr>
        <w:t>การดำเนินงานบรรลุตามนโยบาย แผนงาน กระบวนการ กฎหมาย กฎเกณฑ์ ข้อสัญญา</w:t>
      </w:r>
      <w:r w:rsidRPr="004A5164">
        <w:rPr>
          <w:rFonts w:ascii="TH SarabunPSK" w:hAnsi="TH SarabunPSK" w:cs="TH SarabunPSK"/>
          <w:sz w:val="32"/>
          <w:szCs w:val="32"/>
        </w:rPr>
        <w:t xml:space="preserve"> </w:t>
      </w:r>
      <w:r w:rsidRPr="004A5164">
        <w:rPr>
          <w:rFonts w:ascii="TH SarabunPSK" w:hAnsi="TH SarabunPSK" w:cs="TH SarabunPSK"/>
          <w:sz w:val="32"/>
          <w:szCs w:val="32"/>
          <w:cs/>
        </w:rPr>
        <w:t>ฯลฯ</w:t>
      </w:r>
    </w:p>
    <w:p w:rsidR="004A5164" w:rsidRPr="004A5164" w:rsidRDefault="004A5164" w:rsidP="00DB62DB">
      <w:pPr>
        <w:numPr>
          <w:ilvl w:val="2"/>
          <w:numId w:val="22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5164">
        <w:rPr>
          <w:rFonts w:ascii="TH SarabunPSK" w:hAnsi="TH SarabunPSK" w:cs="TH SarabunPSK"/>
          <w:sz w:val="32"/>
          <w:szCs w:val="32"/>
          <w:cs/>
        </w:rPr>
        <w:t>เพื่อการปกป้องทรัพย์สิน/ผลประโยชน์</w:t>
      </w:r>
    </w:p>
    <w:p w:rsidR="004A5164" w:rsidRPr="004A5164" w:rsidRDefault="004A5164" w:rsidP="00DB62DB">
      <w:pPr>
        <w:numPr>
          <w:ilvl w:val="2"/>
          <w:numId w:val="22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5164">
        <w:rPr>
          <w:rFonts w:ascii="TH SarabunPSK" w:hAnsi="TH SarabunPSK" w:cs="TH SarabunPSK"/>
          <w:sz w:val="32"/>
          <w:szCs w:val="32"/>
          <w:cs/>
        </w:rPr>
        <w:t>มีการใช้ทรัพยากรอย่างรู้คุณค่า ประหยัด</w:t>
      </w:r>
    </w:p>
    <w:p w:rsidR="004A5164" w:rsidRPr="004A5164" w:rsidRDefault="004A5164" w:rsidP="00DB62DB">
      <w:pPr>
        <w:numPr>
          <w:ilvl w:val="2"/>
          <w:numId w:val="22"/>
        </w:numPr>
        <w:spacing w:before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5164">
        <w:rPr>
          <w:rFonts w:ascii="TH SarabunPSK" w:hAnsi="TH SarabunPSK" w:cs="TH SarabunPSK"/>
          <w:sz w:val="32"/>
          <w:szCs w:val="32"/>
          <w:cs/>
        </w:rPr>
        <w:t>สำเร็จตามวัตถุประสงค์ เป้าหมายที่กำหนดไว้ในการดำเนินงานหรือโครงการ</w:t>
      </w:r>
    </w:p>
    <w:p w:rsidR="004A5164" w:rsidRPr="00502147" w:rsidRDefault="004A5164" w:rsidP="00DB62DB">
      <w:pPr>
        <w:spacing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  <w:t xml:space="preserve">2.3 </w:t>
      </w:r>
      <w:r w:rsidRPr="00502147">
        <w:rPr>
          <w:rFonts w:ascii="TH SarabunPSK" w:hAnsi="TH SarabunPSK" w:cs="TH SarabunPSK"/>
          <w:b/>
          <w:bCs/>
          <w:sz w:val="40"/>
          <w:szCs w:val="40"/>
          <w:cs/>
        </w:rPr>
        <w:t>วัตถุประสงค์ของการควบคุมภายใน</w:t>
      </w:r>
    </w:p>
    <w:p w:rsidR="004A5164" w:rsidRPr="00502147" w:rsidRDefault="004A5164" w:rsidP="00DB62DB">
      <w:pPr>
        <w:spacing w:line="240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ab/>
      </w:r>
      <w:r w:rsidRPr="00502147">
        <w:rPr>
          <w:rFonts w:ascii="TH SarabunPSK" w:hAnsi="TH SarabunPSK" w:cs="TH SarabunPSK"/>
          <w:sz w:val="32"/>
          <w:szCs w:val="32"/>
          <w:cs/>
        </w:rPr>
        <w:tab/>
        <w:t>การควบคุมภายในที่ดีควรมีลักษณะที่สามารถจัดการความเสี่ยงขององค์กรให้อยู่ในระดับที่ยอมรับได้ (</w:t>
      </w:r>
      <w:r w:rsidRPr="00502147">
        <w:rPr>
          <w:rFonts w:ascii="TH SarabunPSK" w:hAnsi="TH SarabunPSK" w:cs="TH SarabunPSK"/>
          <w:sz w:val="32"/>
          <w:szCs w:val="32"/>
        </w:rPr>
        <w:t>Risk appetite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502147">
        <w:rPr>
          <w:rFonts w:ascii="TH SarabunPSK" w:hAnsi="TH SarabunPSK" w:cs="TH SarabunPSK"/>
          <w:sz w:val="32"/>
          <w:szCs w:val="32"/>
        </w:rPr>
        <w:t xml:space="preserve">Risk tolerance) </w:t>
      </w:r>
      <w:r w:rsidRPr="00502147">
        <w:rPr>
          <w:rFonts w:ascii="TH SarabunPSK" w:hAnsi="TH SarabunPSK" w:cs="TH SarabunPSK"/>
          <w:sz w:val="32"/>
          <w:szCs w:val="32"/>
          <w:cs/>
        </w:rPr>
        <w:t>และช่วยให้ผู้บริหารมีความมั่นใจอย่างมีเหตุผล (</w:t>
      </w:r>
      <w:r w:rsidRPr="00502147">
        <w:rPr>
          <w:rFonts w:ascii="TH SarabunPSK" w:hAnsi="TH SarabunPSK" w:cs="TH SarabunPSK"/>
          <w:sz w:val="32"/>
          <w:szCs w:val="32"/>
        </w:rPr>
        <w:t xml:space="preserve">Reasonable assurance)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ในการดำเนินการให้บรรลุวัตถุประสงค์ขององค์กร </w:t>
      </w:r>
    </w:p>
    <w:p w:rsidR="004A5164" w:rsidRPr="00502147" w:rsidRDefault="004A5164" w:rsidP="00DB62DB">
      <w:pPr>
        <w:spacing w:before="240" w:after="0" w:line="240" w:lineRule="auto"/>
        <w:ind w:firstLine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i/>
          <w:iCs/>
          <w:spacing w:val="-8"/>
          <w:sz w:val="32"/>
          <w:szCs w:val="32"/>
          <w:cs/>
        </w:rPr>
        <w:t>การควบคุมภายในมีวัตถุประสงค์</w:t>
      </w:r>
      <w:r w:rsidRPr="00502147">
        <w:rPr>
          <w:rFonts w:ascii="TH SarabunPSK" w:hAnsi="TH SarabunPSK" w:cs="TH SarabunPSK"/>
          <w:spacing w:val="-8"/>
          <w:sz w:val="32"/>
          <w:szCs w:val="32"/>
          <w:cs/>
        </w:rPr>
        <w:t xml:space="preserve"> ดังนี้</w:t>
      </w:r>
    </w:p>
    <w:p w:rsidR="004A5164" w:rsidRPr="00502147" w:rsidRDefault="004A5164" w:rsidP="00DB62DB">
      <w:pPr>
        <w:numPr>
          <w:ilvl w:val="0"/>
          <w:numId w:val="24"/>
        </w:numPr>
        <w:tabs>
          <w:tab w:val="clear" w:pos="162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pacing w:val="-8"/>
          <w:sz w:val="32"/>
          <w:szCs w:val="32"/>
          <w:cs/>
        </w:rPr>
        <w:t>การดำเนินงานอย่างมีประสิทธิภาพและประสิทธิผล (</w:t>
      </w:r>
      <w:r w:rsidRPr="00502147">
        <w:rPr>
          <w:rFonts w:ascii="TH SarabunPSK" w:hAnsi="TH SarabunPSK" w:cs="TH SarabunPSK"/>
          <w:spacing w:val="-8"/>
          <w:sz w:val="32"/>
          <w:szCs w:val="32"/>
        </w:rPr>
        <w:t>Effectiveness and Efficiency</w:t>
      </w:r>
      <w:r w:rsidRPr="00502147">
        <w:rPr>
          <w:rFonts w:ascii="TH SarabunPSK" w:hAnsi="TH SarabunPSK" w:cs="TH SarabunPSK"/>
          <w:sz w:val="32"/>
          <w:szCs w:val="32"/>
        </w:rPr>
        <w:t xml:space="preserve"> of operations</w:t>
      </w:r>
      <w:r w:rsidRPr="00502147">
        <w:rPr>
          <w:rFonts w:ascii="TH SarabunPSK" w:hAnsi="TH SarabunPSK" w:cs="TH SarabunPSK"/>
          <w:sz w:val="32"/>
          <w:szCs w:val="32"/>
          <w:cs/>
        </w:rPr>
        <w:t>) หมายถึง การที่องค์การมีรายได้ กำไร ผลตอบแทนตามเป้าหมายโดยใช้เงินลงทุนอย่างคุ้มค่า</w:t>
      </w:r>
    </w:p>
    <w:p w:rsidR="004A5164" w:rsidRPr="00502147" w:rsidRDefault="004A5164" w:rsidP="00DB62DB">
      <w:pPr>
        <w:numPr>
          <w:ilvl w:val="0"/>
          <w:numId w:val="24"/>
        </w:numPr>
        <w:tabs>
          <w:tab w:val="clear" w:pos="162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รายงานทางการเงินมีความน่าเชื่อถือ (</w:t>
      </w:r>
      <w:r w:rsidRPr="00502147">
        <w:rPr>
          <w:rFonts w:ascii="TH SarabunPSK" w:hAnsi="TH SarabunPSK" w:cs="TH SarabunPSK"/>
          <w:sz w:val="32"/>
          <w:szCs w:val="32"/>
        </w:rPr>
        <w:t>Reliability of financial reporting</w:t>
      </w:r>
      <w:r w:rsidRPr="00502147">
        <w:rPr>
          <w:rFonts w:ascii="TH SarabunPSK" w:hAnsi="TH SarabunPSK" w:cs="TH SarabunPSK"/>
          <w:sz w:val="32"/>
          <w:szCs w:val="32"/>
          <w:cs/>
        </w:rPr>
        <w:t>) หมายถึง รายงานที่แสดงฐานะการเงินและผลการดำเนินงานขององค์กร รวมถึงการเปิดเผยข้อมูลที่เกี่ยวข้อง มีความถูกต้อง ครบถ้วน ปฏิบัติตามมาตรฐานการบัญชีที่รับรองโดยทั่วไป และไม่ทำให้ผู้ใช้รายงานทางการเงินได้รับข้อมูลที่ผิดพลาดอย่างมีสาระสำคัญ</w:t>
      </w:r>
    </w:p>
    <w:p w:rsidR="004A5164" w:rsidRPr="00502147" w:rsidRDefault="004A5164" w:rsidP="00DB62DB">
      <w:pPr>
        <w:numPr>
          <w:ilvl w:val="0"/>
          <w:numId w:val="24"/>
        </w:numPr>
        <w:tabs>
          <w:tab w:val="clear" w:pos="1620"/>
          <w:tab w:val="num" w:pos="1800"/>
        </w:tabs>
        <w:spacing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lastRenderedPageBreak/>
        <w:t>การปฏิบัติตามกฎหมายและกฎระเบียบที่เกี่ยวข้อง (</w:t>
      </w:r>
      <w:r w:rsidRPr="00502147">
        <w:rPr>
          <w:rFonts w:ascii="TH SarabunPSK" w:hAnsi="TH SarabunPSK" w:cs="TH SarabunPSK"/>
          <w:sz w:val="32"/>
          <w:szCs w:val="32"/>
        </w:rPr>
        <w:t>Compliance with applicable laws and regulations</w:t>
      </w:r>
      <w:r w:rsidRPr="00502147">
        <w:rPr>
          <w:rFonts w:ascii="TH SarabunPSK" w:hAnsi="TH SarabunPSK" w:cs="TH SarabunPSK"/>
          <w:sz w:val="32"/>
          <w:szCs w:val="32"/>
          <w:cs/>
        </w:rPr>
        <w:t>)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หมายถึง องค์กรสามารถเข้าใจและปฏิบัติตาม</w:t>
      </w:r>
      <w:r w:rsidR="002F2313" w:rsidRPr="00502147">
        <w:rPr>
          <w:rFonts w:ascii="TH SarabunPSK" w:hAnsi="TH SarabunPSK" w:cs="TH SarabunPSK" w:hint="cs"/>
          <w:sz w:val="32"/>
          <w:szCs w:val="32"/>
          <w:cs/>
        </w:rPr>
        <w:t>กฎหมาย</w:t>
      </w:r>
      <w:r w:rsidRPr="00502147">
        <w:rPr>
          <w:rFonts w:ascii="TH SarabunPSK" w:hAnsi="TH SarabunPSK" w:cs="TH SarabunPSK"/>
          <w:sz w:val="32"/>
          <w:szCs w:val="32"/>
          <w:cs/>
        </w:rPr>
        <w:t>และระเบียบต่างๆ ที่เกี่ยวข้องกับการดำเนินธุรกิจ</w:t>
      </w:r>
    </w:p>
    <w:p w:rsidR="004A5164" w:rsidRDefault="004A24AD" w:rsidP="00DB62DB">
      <w:pPr>
        <w:jc w:val="thaiDistribute"/>
        <w:rPr>
          <w:rFonts w:ascii="TH SarabunPSK" w:hAnsi="TH SarabunPSK" w:cs="TH SarabunPSK"/>
          <w:b/>
          <w:bCs/>
          <w:i/>
          <w:i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4A24AD">
        <w:rPr>
          <w:rFonts w:ascii="TH SarabunPSK" w:hAnsi="TH SarabunPSK" w:cs="TH SarabunPSK"/>
          <w:b/>
          <w:bCs/>
          <w:i/>
          <w:iCs/>
          <w:sz w:val="24"/>
          <w:szCs w:val="32"/>
          <w:cs/>
        </w:rPr>
        <w:t>ข้อจำกัดของการควบคุมภายใน</w:t>
      </w:r>
    </w:p>
    <w:p w:rsidR="004A24AD" w:rsidRPr="00502147" w:rsidRDefault="004A24AD" w:rsidP="00DB62D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02147">
        <w:rPr>
          <w:rFonts w:ascii="TH SarabunPSK" w:hAnsi="TH SarabunPSK" w:cs="TH SarabunPSK"/>
          <w:sz w:val="32"/>
          <w:szCs w:val="32"/>
          <w:cs/>
        </w:rPr>
        <w:t>การควบคุมภายในสร้างความมั่นใจในระดับที่สมเหตุสมผล จะช่วยป้องกันไม่ให้เกิดการสูญเสีย สูญเปล่า หรือการดำเนินงานไม่บรรลุวัตถุประสงค์ แต่การควบคุมภายในมีข้อจำกัดหลายประการ ซึ่งเหตุที่ทำให้การควบคุมภายในล้มเหลว มีดังนี้</w:t>
      </w:r>
    </w:p>
    <w:p w:rsidR="004A24AD" w:rsidRPr="00502147" w:rsidRDefault="004A24AD" w:rsidP="00DB62DB">
      <w:pPr>
        <w:numPr>
          <w:ilvl w:val="0"/>
          <w:numId w:val="25"/>
        </w:numPr>
        <w:tabs>
          <w:tab w:val="clear" w:pos="144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การใช้วิจารณญาณ หรือดุลพินิจในการตัดสินใจทางธุรกิจ มักส่งผลให้เกิดข้อจำกัดต่อ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>ประสิทธิผลของระบบการควบคุมภายใน</w:t>
      </w:r>
    </w:p>
    <w:p w:rsidR="004A24AD" w:rsidRPr="00502147" w:rsidRDefault="004A24AD" w:rsidP="00DB62DB">
      <w:pPr>
        <w:numPr>
          <w:ilvl w:val="0"/>
          <w:numId w:val="25"/>
        </w:numPr>
        <w:tabs>
          <w:tab w:val="clear" w:pos="144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ผู้บริหารใช้อำนาจหรืออภิสิทธิ์สั</w:t>
      </w:r>
      <w:r w:rsidR="002F2313">
        <w:rPr>
          <w:rFonts w:ascii="TH SarabunPSK" w:hAnsi="TH SarabunPSK" w:cs="TH SarabunPSK"/>
          <w:sz w:val="32"/>
          <w:szCs w:val="32"/>
          <w:cs/>
        </w:rPr>
        <w:t>่งการเป็นอย่างอื่นหรือให้ยกเว้น</w:t>
      </w:r>
      <w:r w:rsidR="002F2313" w:rsidRPr="00502147">
        <w:rPr>
          <w:rFonts w:ascii="TH SarabunPSK" w:hAnsi="TH SarabunPSK" w:cs="TH SarabunPSK" w:hint="cs"/>
          <w:sz w:val="32"/>
          <w:szCs w:val="32"/>
          <w:cs/>
        </w:rPr>
        <w:t>กฎเกณฑ์</w:t>
      </w:r>
      <w:r w:rsidRPr="00502147">
        <w:rPr>
          <w:rFonts w:ascii="TH SarabunPSK" w:hAnsi="TH SarabunPSK" w:cs="TH SarabunPSK"/>
          <w:sz w:val="32"/>
          <w:szCs w:val="32"/>
          <w:cs/>
        </w:rPr>
        <w:t>ในสิ่งที่ตนสั่งการ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>ให้ปฏิบัติ</w:t>
      </w:r>
    </w:p>
    <w:p w:rsidR="004A24AD" w:rsidRPr="00502147" w:rsidRDefault="004A24AD" w:rsidP="00DB62DB">
      <w:pPr>
        <w:numPr>
          <w:ilvl w:val="0"/>
          <w:numId w:val="25"/>
        </w:numPr>
        <w:tabs>
          <w:tab w:val="clear" w:pos="144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ผู้ปฏิบัติงานแต่ละคนซึ่งอยู่ภายใต้ระบบการควบคุมไม่ปฏิบัติตามระบบการควบคุมภายในที่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>องค์กรกำหนด</w:t>
      </w:r>
    </w:p>
    <w:p w:rsidR="004A24AD" w:rsidRPr="00502147" w:rsidRDefault="004A24AD" w:rsidP="00DB62DB">
      <w:pPr>
        <w:numPr>
          <w:ilvl w:val="0"/>
          <w:numId w:val="25"/>
        </w:numPr>
        <w:tabs>
          <w:tab w:val="clear" w:pos="144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พนักงานมากกว่าหนึ่งคนร่วมมือหรือสมคบกันลับๆ และโดยทุจริตกระทำการฉ้อโกงโดยไม่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>ปฏิบัติตามระบบการควบคุมภายในที่องค์กรกำหนด แล้วหาประโยชน์ร่วมกัน</w:t>
      </w:r>
    </w:p>
    <w:p w:rsidR="004A24AD" w:rsidRPr="00502147" w:rsidRDefault="004A24AD" w:rsidP="00DB62DB">
      <w:pPr>
        <w:numPr>
          <w:ilvl w:val="0"/>
          <w:numId w:val="25"/>
        </w:numPr>
        <w:tabs>
          <w:tab w:val="clear" w:pos="144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การควบคุมภายในที่ได้รับการออกแบบดีที่สุด ไม่สามารถช่วยป้องกันไม่ให้เกิดสิ่งที่ไม่พึง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ปรารถนาทางการบริหาร เนื่องจากผู้ปฏิบัติขาดความเข้าใจกลไกของการควบคุมที่จัดขึ้นนั้น 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>ซึ่งอาจเป็นเพราะไม่มีคู่มือการปฏิบัติ หรือมีแต่เขียนไว้ไม่ชัดเจน หรือผู้ปฏิบัติไม่ระมัดระวัง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>ในการปฏิบัติงาน</w:t>
      </w:r>
    </w:p>
    <w:p w:rsidR="004A24AD" w:rsidRDefault="004A24AD" w:rsidP="00DB62DB">
      <w:pPr>
        <w:numPr>
          <w:ilvl w:val="0"/>
          <w:numId w:val="25"/>
        </w:numPr>
        <w:tabs>
          <w:tab w:val="clear" w:pos="144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การจัดให้มีระบบการควบคุมภายในบางครั้งอาจทำให้เกิดต้นทุนสูง ไม่คุ้มกับการประโยชน์ที่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</w:t>
      </w:r>
      <w:r w:rsidRPr="00502147">
        <w:rPr>
          <w:rFonts w:ascii="TH SarabunPSK" w:hAnsi="TH SarabunPSK" w:cs="TH SarabunPSK"/>
          <w:sz w:val="32"/>
          <w:szCs w:val="32"/>
          <w:cs/>
        </w:rPr>
        <w:t>ได้รับ</w:t>
      </w:r>
    </w:p>
    <w:p w:rsidR="004A24AD" w:rsidRDefault="004A24AD" w:rsidP="00DB62DB">
      <w:pPr>
        <w:spacing w:before="240"/>
        <w:jc w:val="thaiDistribute"/>
        <w:rPr>
          <w:rFonts w:ascii="TH SarabunPSK" w:hAnsi="TH SarabunPSK" w:cs="TH SarabunPSK"/>
          <w:b/>
          <w:bCs/>
          <w:i/>
          <w:iCs/>
        </w:rPr>
      </w:pPr>
      <w:r>
        <w:rPr>
          <w:rFonts w:ascii="TH SarabunPSK" w:hAnsi="TH SarabunPSK" w:cs="TH SarabunPSK" w:hint="cs"/>
          <w:b/>
          <w:bCs/>
          <w:i/>
          <w:iCs/>
          <w:cs/>
        </w:rPr>
        <w:tab/>
      </w:r>
      <w:r>
        <w:rPr>
          <w:rFonts w:ascii="TH SarabunPSK" w:hAnsi="TH SarabunPSK" w:cs="TH SarabunPSK" w:hint="cs"/>
          <w:b/>
          <w:bCs/>
          <w:i/>
          <w:iCs/>
          <w:cs/>
        </w:rPr>
        <w:tab/>
      </w:r>
      <w:r w:rsidRPr="004A24AD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การควบคุมภายในแบ่งออกเป็น</w:t>
      </w:r>
    </w:p>
    <w:p w:rsidR="004A24AD" w:rsidRDefault="004A24AD" w:rsidP="00DB62DB">
      <w:pPr>
        <w:spacing w:before="240"/>
        <w:jc w:val="thaiDistribute"/>
        <w:rPr>
          <w:rFonts w:ascii="TH SarabunPSK" w:hAnsi="TH SarabunPSK" w:cs="TH SarabunPSK"/>
          <w:b/>
          <w:bCs/>
          <w:i/>
          <w:i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 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การควบคุมแบบเป็นทางการ 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(Hard Controls)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เป็นการควบคุมที่มีการกำหนดไว้เป็นลายลักษณ์อักษรหรือเป็นการกระทำเพื่อการควบคุมกระบวนการปฏิบัติงานต่างๆ ที่มองเห็นได้อย่างชัดเจน เช่น การกำหนดนโยบายและคู่มือการปฏิบัติงาน การแบ่งแยกหน้าที่ การอนุมัติรายการ เป็นต้น</w:t>
      </w:r>
    </w:p>
    <w:p w:rsidR="004A24AD" w:rsidRDefault="004A24AD" w:rsidP="00DB62DB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24AD">
        <w:rPr>
          <w:rFonts w:ascii="TH SarabunPSK" w:hAnsi="TH SarabunPSK" w:cs="TH SarabunPSK" w:hint="cs"/>
          <w:sz w:val="32"/>
          <w:szCs w:val="32"/>
          <w:cs/>
        </w:rPr>
        <w:tab/>
      </w:r>
      <w:r w:rsidRPr="004A24AD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24AD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การควบคุมอย่างไม่เป็นทางการ (</w:t>
      </w:r>
      <w:r w:rsidRPr="004A24AD">
        <w:rPr>
          <w:rFonts w:ascii="TH SarabunPSK" w:hAnsi="TH SarabunPSK" w:cs="TH SarabunPSK"/>
          <w:b/>
          <w:bCs/>
          <w:sz w:val="32"/>
          <w:szCs w:val="32"/>
        </w:rPr>
        <w:t>Soft Controls)</w:t>
      </w:r>
      <w:r w:rsidRPr="004A24AD">
        <w:rPr>
          <w:rFonts w:ascii="TH SarabunPSK" w:hAnsi="TH SarabunPSK" w:cs="TH SarabunPSK"/>
          <w:sz w:val="32"/>
          <w:szCs w:val="32"/>
        </w:rPr>
        <w:t xml:space="preserve"> 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หรือการควบคุมด้านจิตใจ</w:t>
      </w:r>
      <w:r w:rsidRPr="004A24AD">
        <w:rPr>
          <w:rFonts w:ascii="TH SarabunPSK" w:hAnsi="TH SarabunPSK" w:cs="TH SarabunPSK"/>
          <w:sz w:val="32"/>
          <w:szCs w:val="32"/>
          <w:cs/>
        </w:rPr>
        <w:t>เป็นการควบ</w:t>
      </w:r>
      <w:r w:rsidR="0021103E">
        <w:rPr>
          <w:rFonts w:ascii="TH SarabunPSK" w:hAnsi="TH SarabunPSK" w:cs="TH SarabunPSK"/>
          <w:sz w:val="32"/>
          <w:szCs w:val="32"/>
          <w:cs/>
        </w:rPr>
        <w:t>คุมที่ช่วยเสริมสร้างสภาพแวดล้อม</w:t>
      </w:r>
      <w:r w:rsidRPr="004A24AD">
        <w:rPr>
          <w:rFonts w:ascii="TH SarabunPSK" w:hAnsi="TH SarabunPSK" w:cs="TH SarabunPSK"/>
          <w:sz w:val="32"/>
          <w:szCs w:val="32"/>
          <w:cs/>
        </w:rPr>
        <w:t>การควบคุมให้เกิดขึ้นด้วยค่านิยมที่ดี ความเปิดเผย ความไว้วางใจ ความร่วมมือกัน ความซื่อสัตย์ ความมีจริยธรรม ความรู้ ความสามารถ ภาวะความเป็นผู้นำ และจิตสำนึกในการปฏิบัติหน้าที่ตาม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ซึ่งจะส่งเสริมให้การปฏิบัติงานมีประสิทธิภาพยิ่งขึ้น</w:t>
      </w:r>
    </w:p>
    <w:p w:rsidR="0021103E" w:rsidRDefault="0021103E" w:rsidP="00B6064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:rsidR="0021103E" w:rsidRDefault="0021103E" w:rsidP="00B60643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:rsidR="00BE5551" w:rsidRPr="00502147" w:rsidRDefault="00BE5551" w:rsidP="00BE5551">
      <w:pPr>
        <w:spacing w:before="24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ab/>
      </w:r>
      <w:r w:rsidR="00EE5139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2.4 </w:t>
      </w:r>
      <w:r w:rsidRPr="00502147">
        <w:rPr>
          <w:rFonts w:ascii="TH SarabunPSK" w:hAnsi="TH SarabunPSK" w:cs="TH SarabunPSK"/>
          <w:b/>
          <w:bCs/>
          <w:sz w:val="40"/>
          <w:szCs w:val="40"/>
          <w:cs/>
        </w:rPr>
        <w:t>องค์ประกอบของการควบคุมภายใน</w:t>
      </w:r>
    </w:p>
    <w:p w:rsidR="00BE5551" w:rsidRPr="00502147" w:rsidRDefault="00BE5551" w:rsidP="00DB62DB">
      <w:pPr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 xml:space="preserve">การควบคุมภายใน ประกอบด้วย องค์ประกอบที่สำคัญ </w:t>
      </w:r>
      <w:r w:rsidRPr="00502147">
        <w:rPr>
          <w:rFonts w:ascii="TH SarabunPSK" w:hAnsi="TH SarabunPSK" w:cs="TH SarabunPSK"/>
          <w:sz w:val="32"/>
          <w:szCs w:val="32"/>
        </w:rPr>
        <w:t xml:space="preserve">5 </w:t>
      </w:r>
      <w:r w:rsidRPr="00502147">
        <w:rPr>
          <w:rFonts w:ascii="TH SarabunPSK" w:hAnsi="TH SarabunPSK" w:cs="TH SarabunPSK"/>
          <w:sz w:val="32"/>
          <w:szCs w:val="32"/>
          <w:cs/>
        </w:rPr>
        <w:t>ประการ ที่มีความเกี่ยวเนื่องสัมพันธ์กัน องค์ประกอบเหล่านี้ได้มาจากแนวทางที่ผู้บริหารดำเนินธุรกิจและมีการเชื่อมโยงเข้ากับกระบวนการทางการบริหาร ดังนี้</w:t>
      </w:r>
    </w:p>
    <w:p w:rsidR="00BE5551" w:rsidRPr="00502147" w:rsidRDefault="00BE5551" w:rsidP="00DB62DB">
      <w:pPr>
        <w:tabs>
          <w:tab w:val="left" w:pos="180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สภาพแวดล้อมของการควบคุม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มีการสร้างบรรยากาศของการควบคุม เพื่อให้เกิดทัศนคติที่ดีต่อการควบคุมภายในโดยส่งเสริมให้บุคลากรทุกคนภายในองค์กรเกิดจิ</w:t>
      </w:r>
      <w:r w:rsidR="00394B44">
        <w:rPr>
          <w:rFonts w:ascii="TH SarabunPSK" w:hAnsi="TH SarabunPSK" w:cs="TH SarabunPSK"/>
          <w:sz w:val="32"/>
          <w:szCs w:val="32"/>
          <w:cs/>
        </w:rPr>
        <w:t>ตสำนึกที่ดีในการปฏิบัติงานในควา</w:t>
      </w:r>
      <w:r w:rsidR="00B60643">
        <w:rPr>
          <w:rFonts w:ascii="TH SarabunPSK" w:hAnsi="TH SarabunPSK" w:cs="TH SarabunPSK" w:hint="cs"/>
          <w:sz w:val="32"/>
          <w:szCs w:val="32"/>
          <w:cs/>
        </w:rPr>
        <w:t>ม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รับผิดชอบและตระหนักถึงความจำเป็นและความสำคัญของการควบคุมภายใน รวมทั้งดำรงรักษาไว้ซึ่งสภาพแวดล้อมของการควบคุมที่ดี ประกอบด้วย </w:t>
      </w:r>
    </w:p>
    <w:p w:rsidR="00EE5139" w:rsidRPr="00106145" w:rsidRDefault="00EE5139" w:rsidP="00DB62DB">
      <w:pPr>
        <w:numPr>
          <w:ilvl w:val="1"/>
          <w:numId w:val="41"/>
        </w:numPr>
        <w:tabs>
          <w:tab w:val="clear" w:pos="1635"/>
          <w:tab w:val="num" w:pos="2160"/>
        </w:tabs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06145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ความซื่อสัตย์ และจริยธรรม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การบริหารองค์กร และการปฏิบัติงานของพนักงาน ต้องดำเนินการด้วยความซื่อสัตย์ สุจริต องค์กรจึงจะสามารถพัฒนา รุ่งเรือง ต่อไปได้ การบริหารงานต้องมีจริยธรรม ทั้งต่อองค์กร ต่อการปฏิบัติงาน และต่อเพื่อนร่วมงาน เพื่อให้การปฏิบัติงานเป็นไปด้วยความสมัครสมานสามัคคี สร้างผลสำเร็จให้องค์กร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พนักงานต้องคำนึงถึงเรื่องความขัดแย้งต่อผลประโยชน์ขององค์กร และองค์กรมีการจัดความขัดแย้งต่อผลประโยชน์ขององค์กร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การดำเนินงานด้านจริยธรรม ขององค์กร</w:t>
      </w:r>
    </w:p>
    <w:p w:rsidR="00EE5139" w:rsidRDefault="005520E5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EE5139">
        <w:rPr>
          <w:rFonts w:ascii="TH SarabunPSK" w:hAnsi="TH SarabunPSK" w:cs="TH SarabunPSK" w:hint="cs"/>
          <w:sz w:val="32"/>
          <w:szCs w:val="32"/>
          <w:cs/>
        </w:rPr>
        <w:t xml:space="preserve"> จัดทำจริยธรรมของ องค์การอุตสาหกรรมป่าไม้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520E5"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จัดทำคู่มือจริยธรรม และบทลงโทษ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520E5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5520E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สื่อสาร จริยธรรมให้พนักงานทราบ และปฏิบัติ</w:t>
      </w:r>
    </w:p>
    <w:p w:rsidR="00EE5139" w:rsidRDefault="005520E5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139">
        <w:rPr>
          <w:rFonts w:ascii="TH SarabunPSK" w:hAnsi="TH SarabunPSK" w:cs="TH SarabunPSK" w:hint="cs"/>
          <w:sz w:val="32"/>
          <w:szCs w:val="32"/>
          <w:cs/>
        </w:rPr>
        <w:t>การดำเนินงานด้านความขัดแย้งทางผลประโยชน์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520E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สำนักบริหารกลาง ( ฝ.ทม.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แจ้งหน่วยงานสำรวจความขัดแย้งทางผลประโยชน์ของพนักงาน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20E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2. หน่วยงานสำรวจความขัดแย้งทางผลประโยชน์ของพนักงานและรายงานผลต่อ</w:t>
      </w:r>
      <w:r w:rsidR="005520E5">
        <w:rPr>
          <w:rFonts w:ascii="TH SarabunPSK" w:hAnsi="TH SarabunPSK" w:cs="TH SarabunPSK"/>
          <w:sz w:val="32"/>
          <w:szCs w:val="32"/>
          <w:cs/>
        </w:rPr>
        <w:br/>
      </w:r>
      <w:r w:rsidR="005520E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อ.อ.ป.</w:t>
      </w:r>
    </w:p>
    <w:p w:rsidR="00EE5139" w:rsidRPr="0021103E" w:rsidRDefault="005520E5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E513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E5139" w:rsidRPr="002110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3. </w:t>
      </w:r>
      <w:r w:rsidR="0021103E" w:rsidRPr="002110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สำนักบริหารกลาง ( ฝ.ทม. ) </w:t>
      </w:r>
      <w:r w:rsidR="00EE5139" w:rsidRPr="0021103E">
        <w:rPr>
          <w:rFonts w:ascii="TH SarabunPSK" w:hAnsi="TH SarabunPSK" w:cs="TH SarabunPSK" w:hint="cs"/>
          <w:spacing w:val="-4"/>
          <w:sz w:val="32"/>
          <w:szCs w:val="32"/>
          <w:cs/>
        </w:rPr>
        <w:t>สรุปรายงาน อ.อ.ป. และคณะกรรมการ</w:t>
      </w:r>
      <w:r w:rsidR="00DB62DB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 w:rsidR="00EE5139" w:rsidRPr="002110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อ.อ.ป.</w:t>
      </w:r>
    </w:p>
    <w:p w:rsidR="00BE5551" w:rsidRPr="00106145" w:rsidRDefault="00EE5139" w:rsidP="00DB62DB">
      <w:pPr>
        <w:numPr>
          <w:ilvl w:val="1"/>
          <w:numId w:val="36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pacing w:val="-4"/>
          <w:sz w:val="32"/>
          <w:szCs w:val="32"/>
          <w:u w:val="single"/>
        </w:rPr>
      </w:pPr>
      <w:r w:rsidRPr="00106145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การพัฒนาความรู้ความสามรถของบุคลากร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พนักงานขององค์กร จะต้องมีความรู้ ความสามารถในการปฏิบัติงานในหน้าที่ องค์กรจำเป็นต้องส่งเสริมให้พนักงาน มีความรู้ เพียงพอที่จะปฏิบัติงาน ตามที่องค์กรมอบหมายให้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5520E5"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การดำเนินงาน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  <w:t xml:space="preserve">    1. </w:t>
      </w:r>
      <w:r w:rsidR="0021103E">
        <w:rPr>
          <w:rFonts w:ascii="TH SarabunPSK" w:hAnsi="TH SarabunPSK" w:cs="TH SarabunPSK" w:hint="cs"/>
          <w:sz w:val="32"/>
          <w:szCs w:val="32"/>
          <w:cs/>
        </w:rPr>
        <w:t xml:space="preserve">สำนักบริหารกลาง ( ฝ.ทม. )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สำรวจความต้องการ ฝึกอบรม ของพนักงาน</w:t>
      </w:r>
    </w:p>
    <w:p w:rsidR="00EE5139" w:rsidRPr="0021103E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  </w:t>
      </w:r>
      <w:r w:rsidRPr="002110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2. </w:t>
      </w:r>
      <w:r w:rsidR="0021103E" w:rsidRPr="002110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สำนักบริหารกลาง ( ฝ.ทม. ) </w:t>
      </w:r>
      <w:r w:rsidRPr="0021103E">
        <w:rPr>
          <w:rFonts w:ascii="TH SarabunPSK" w:hAnsi="TH SarabunPSK" w:cs="TH SarabunPSK" w:hint="cs"/>
          <w:spacing w:val="-8"/>
          <w:sz w:val="32"/>
          <w:szCs w:val="32"/>
          <w:cs/>
        </w:rPr>
        <w:t>จัดทำแผนการฝึกอบรม และพัฒนาความรู้ของ</w:t>
      </w:r>
      <w:r w:rsidR="0021103E">
        <w:rPr>
          <w:rFonts w:ascii="TH SarabunPSK" w:hAnsi="TH SarabunPSK" w:cs="TH SarabunPSK" w:hint="cs"/>
          <w:spacing w:val="-8"/>
          <w:sz w:val="32"/>
          <w:szCs w:val="32"/>
          <w:cs/>
        </w:rPr>
        <w:t>พนักงาน</w:t>
      </w:r>
    </w:p>
    <w:p w:rsidR="00EE5139" w:rsidRDefault="00EE5139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  3. </w:t>
      </w:r>
      <w:r w:rsidR="0021103E">
        <w:rPr>
          <w:rFonts w:ascii="TH SarabunPSK" w:hAnsi="TH SarabunPSK" w:cs="TH SarabunPSK" w:hint="cs"/>
          <w:sz w:val="32"/>
          <w:szCs w:val="32"/>
          <w:cs/>
        </w:rPr>
        <w:t xml:space="preserve">สำนักบริหารกลาง ( ฝ.ทม. )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ดำเนินการฝึกอบรม และประเมินผลการฝึกอบรม</w:t>
      </w:r>
    </w:p>
    <w:p w:rsidR="00106145" w:rsidRDefault="00106145" w:rsidP="00EE5139">
      <w:pPr>
        <w:spacing w:after="0" w:line="240" w:lineRule="auto"/>
        <w:ind w:left="1800"/>
        <w:rPr>
          <w:rFonts w:ascii="TH SarabunPSK" w:hAnsi="TH SarabunPSK" w:cs="TH SarabunPSK"/>
          <w:spacing w:val="-4"/>
          <w:sz w:val="32"/>
          <w:szCs w:val="32"/>
        </w:rPr>
      </w:pPr>
    </w:p>
    <w:p w:rsidR="00106145" w:rsidRDefault="00106145" w:rsidP="00EE5139">
      <w:pPr>
        <w:spacing w:after="0" w:line="240" w:lineRule="auto"/>
        <w:ind w:left="1800"/>
        <w:rPr>
          <w:rFonts w:ascii="TH SarabunPSK" w:hAnsi="TH SarabunPSK" w:cs="TH SarabunPSK"/>
          <w:spacing w:val="-4"/>
          <w:sz w:val="32"/>
          <w:szCs w:val="32"/>
        </w:rPr>
      </w:pPr>
    </w:p>
    <w:p w:rsidR="00106145" w:rsidRPr="00BE5551" w:rsidRDefault="00106145" w:rsidP="00EE5139">
      <w:pPr>
        <w:spacing w:after="0" w:line="240" w:lineRule="auto"/>
        <w:ind w:left="1800"/>
        <w:rPr>
          <w:rFonts w:ascii="TH SarabunPSK" w:hAnsi="TH SarabunPSK" w:cs="TH SarabunPSK"/>
          <w:spacing w:val="-4"/>
          <w:sz w:val="32"/>
          <w:szCs w:val="32"/>
          <w:cs/>
        </w:rPr>
      </w:pPr>
    </w:p>
    <w:p w:rsidR="00EE5139" w:rsidRPr="00106145" w:rsidRDefault="00EE5139" w:rsidP="00DB62DB">
      <w:pPr>
        <w:numPr>
          <w:ilvl w:val="1"/>
          <w:numId w:val="36"/>
        </w:numPr>
        <w:tabs>
          <w:tab w:val="left" w:pos="2160"/>
        </w:tabs>
        <w:spacing w:after="0" w:line="240" w:lineRule="auto"/>
        <w:ind w:left="0" w:firstLine="1800"/>
        <w:jc w:val="thaiDistribute"/>
        <w:rPr>
          <w:rFonts w:ascii="TH SarabunPSK" w:hAnsi="TH SarabunPSK" w:cs="TH SarabunPSK"/>
          <w:spacing w:val="-4"/>
          <w:sz w:val="32"/>
          <w:szCs w:val="32"/>
          <w:u w:val="single"/>
        </w:rPr>
      </w:pPr>
      <w:r w:rsidRPr="00106145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lastRenderedPageBreak/>
        <w:t>คณะกรรมการ</w:t>
      </w:r>
      <w:r w:rsidR="00DB62DB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ของ</w:t>
      </w:r>
      <w:r w:rsidRPr="00106145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 xml:space="preserve"> อ.อ.ป. และคณะกรรมการตรวจสอบ อ.อ.ป.</w:t>
      </w:r>
    </w:p>
    <w:p w:rsidR="00EE5139" w:rsidRDefault="00EE5139" w:rsidP="00DB62DB">
      <w:pPr>
        <w:tabs>
          <w:tab w:val="left" w:pos="2160"/>
        </w:tabs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คณะกรรมการ</w:t>
      </w:r>
      <w:r w:rsidR="00DB62DB">
        <w:rPr>
          <w:rFonts w:ascii="TH SarabunPSK" w:hAnsi="TH SarabunPSK" w:cs="TH SarabunPSK" w:hint="cs"/>
          <w:spacing w:val="-4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อ.อ.ป. และคณะกรรมการตรวจสอบ อ.อ.ป. มีส่วนสำคัญในการอำนวยการ และให้ข้อเสนอแนะในการบริหารจัดการ อ.อ.ป. ให้การดำเนินงาน ประสบความสำเร็จ ตามวัตถุประสงค์</w:t>
      </w:r>
    </w:p>
    <w:p w:rsidR="00EE5139" w:rsidRDefault="00EE5139" w:rsidP="00DB62DB">
      <w:pPr>
        <w:tabs>
          <w:tab w:val="left" w:pos="2160"/>
        </w:tabs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106145"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การดำเนินงาน</w:t>
      </w:r>
    </w:p>
    <w:p w:rsidR="00BE5551" w:rsidRDefault="00EE5139" w:rsidP="00DB62DB">
      <w:pPr>
        <w:tabs>
          <w:tab w:val="left" w:pos="2160"/>
        </w:tabs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  </w:t>
      </w:r>
      <w:r w:rsidR="00BE5551" w:rsidRPr="00BE555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สำนักตรวจสอบ</w:t>
      </w:r>
      <w:r w:rsidR="0021103E">
        <w:rPr>
          <w:rFonts w:ascii="TH SarabunPSK" w:hAnsi="TH SarabunPSK" w:cs="TH SarabunPSK" w:hint="cs"/>
          <w:spacing w:val="-4"/>
          <w:sz w:val="32"/>
          <w:szCs w:val="32"/>
          <w:cs/>
        </w:rPr>
        <w:t>ภายใน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ตรวจติดตามผลการปฏิบัติงานของหน่วยงาน ทั้งทางด้าน</w:t>
      </w:r>
      <w:r w:rsidR="0021103E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2110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การเงินและไม่ใช่การเงิน</w:t>
      </w:r>
    </w:p>
    <w:p w:rsidR="00EE5139" w:rsidRDefault="00EE5139" w:rsidP="00DB62DB">
      <w:pPr>
        <w:tabs>
          <w:tab w:val="left" w:pos="2160"/>
        </w:tabs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   2. รายงานผลการตรวจติดตามต่อ</w:t>
      </w:r>
      <w:r w:rsidR="0021103E">
        <w:rPr>
          <w:rFonts w:ascii="TH SarabunPSK" w:hAnsi="TH SarabunPSK" w:cs="TH SarabunPSK" w:hint="cs"/>
          <w:spacing w:val="-4"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กรรมการตรวจสอบ อ.อ.ป. และ</w:t>
      </w:r>
      <w:r w:rsidR="0021103E">
        <w:rPr>
          <w:rFonts w:ascii="TH SarabunPSK" w:hAnsi="TH SarabunPSK" w:cs="TH SarabunPSK" w:hint="cs"/>
          <w:spacing w:val="-4"/>
          <w:sz w:val="32"/>
          <w:szCs w:val="32"/>
          <w:cs/>
        </w:rPr>
        <w:br/>
        <w:t xml:space="preserve">              </w:t>
      </w:r>
      <w:r w:rsidR="0050194D">
        <w:rPr>
          <w:rFonts w:ascii="TH SarabunPSK" w:hAnsi="TH SarabunPSK" w:cs="TH SarabunPSK" w:hint="cs"/>
          <w:spacing w:val="-4"/>
          <w:sz w:val="32"/>
          <w:szCs w:val="32"/>
          <w:cs/>
        </w:rPr>
        <w:t>คณะกรรมการของ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อ.อ.ป.</w:t>
      </w:r>
    </w:p>
    <w:p w:rsidR="00EE5139" w:rsidRPr="00BE5551" w:rsidRDefault="00EE5139" w:rsidP="00DB62DB">
      <w:pPr>
        <w:tabs>
          <w:tab w:val="left" w:pos="2160"/>
        </w:tabs>
        <w:spacing w:after="0" w:line="240" w:lineRule="auto"/>
        <w:ind w:left="180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</w:t>
      </w:r>
      <w:r w:rsidR="00D932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3. สำนักตรวจสอบ ติดตามผลการดำเนินงานของหน่วยงานตามข้อเสนอแนะของ</w:t>
      </w:r>
      <w:r w:rsidR="00106145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</w:t>
      </w:r>
      <w:r w:rsidR="00D932F4">
        <w:rPr>
          <w:rFonts w:ascii="TH SarabunPSK" w:hAnsi="TH SarabunPSK" w:cs="TH SarabunPSK" w:hint="cs"/>
          <w:spacing w:val="-4"/>
          <w:sz w:val="32"/>
          <w:szCs w:val="32"/>
          <w:cs/>
        </w:rPr>
        <w:t>กรรมการตรวจสอบ</w:t>
      </w:r>
      <w:r w:rsidR="002110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อ.อ.ป.</w:t>
      </w:r>
    </w:p>
    <w:p w:rsidR="00BE5551" w:rsidRPr="00106145" w:rsidRDefault="00D932F4" w:rsidP="00DB62DB">
      <w:pPr>
        <w:numPr>
          <w:ilvl w:val="1"/>
          <w:numId w:val="36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06145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ปรัชญา และรูปแบบการบริหารงาน</w:t>
      </w:r>
    </w:p>
    <w:p w:rsidR="00D932F4" w:rsidRPr="00D932F4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 องค์การอุตสาหกรรมป่าไม้ เป็นรัฐวิสาหกิจ มีรูปแบบการบริหารจัดการองค์กร ตาม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พระราชกฤษฎีกา จัดตั้ง อ.อ.ป.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อยู่แล้ว มีการกำหนดวิสัยทัศ พันธกิจ วัตถุประสงค์ เป้าหมายการดำเนินงาน เพื่อเป็นแนวทางในการดำเนินงาน</w:t>
      </w:r>
    </w:p>
    <w:p w:rsidR="00BE5551" w:rsidRPr="00106145" w:rsidRDefault="00D932F4" w:rsidP="00DB62DB">
      <w:pPr>
        <w:numPr>
          <w:ilvl w:val="1"/>
          <w:numId w:val="36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โครงสร้างองค์กร</w:t>
      </w:r>
    </w:p>
    <w:p w:rsidR="00D932F4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องค์การอุตสาหกรรมป่าไม้ มีการกำหนดโครงสร้างองค์กร เพื่อการบริหารองค์กร กำหนดโครงสร้างเป็นไปตามระดับชั้น พนักงานในแต่ละตำแหน่งจะมีการกำหนด </w:t>
      </w:r>
      <w:r w:rsidR="00B60643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คำบรรยาย ลักษณะงาน เพื่อกำหนดหน้าที่ที่พนักงานจะต้องปฏิบัติ</w:t>
      </w:r>
    </w:p>
    <w:p w:rsidR="00D932F4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ทุกหน่วยงานมีการจัดทำคู่มือการปฏิบัติงานเพื่อเป็นแนวทางในการปฏิบัติงานของพนักงาน</w:t>
      </w:r>
    </w:p>
    <w:p w:rsidR="00D932F4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106145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การดำเนินงานด้านคู่มือการปฏิบัติงาน</w:t>
      </w:r>
    </w:p>
    <w:p w:rsidR="00D932F4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1. ทุกหน่วยงานทบทวนคู่มือการปฏิบัติงานว่ายังมีความเหมาะสมต่อการปฏิบัติงาน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</w:t>
      </w:r>
    </w:p>
    <w:p w:rsidR="00D932F4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2. หน่วยงานรายงานจำนวนคู่มือที่ใช้ปฏิบัติงานและได้ทบทวนแล้วต่อสำนัก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</w:t>
      </w:r>
    </w:p>
    <w:p w:rsidR="00D932F4" w:rsidRPr="00106145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>1.6</w:t>
      </w:r>
      <w:r w:rsidRPr="00106145">
        <w:rPr>
          <w:rFonts w:ascii="TH SarabunPSK" w:hAnsi="TH SarabunPSK" w:cs="TH SarabunPSK"/>
          <w:sz w:val="32"/>
          <w:szCs w:val="32"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การมอบอำนาจหน้าที่ความรับผิดชอบ</w:t>
      </w:r>
    </w:p>
    <w:p w:rsidR="00D932F4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องค์การอุตสาหกรรมป่าไม้ ได้มอบอำนาจในการปฏิบัติงานให้กับหน่วยงานไปตามลำดับชั้น รวมทั้งอำนาจตามระเบียบข้อบังคับต่างๆ ของ อ.อ.ป. เป็นการกระจายอำนาจการบริหารให้แก่หน่วยงาน</w:t>
      </w:r>
    </w:p>
    <w:p w:rsidR="00D932F4" w:rsidRPr="00106145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>1.7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นโยบายและวิธีการบริหารงานบุคคล</w:t>
      </w:r>
    </w:p>
    <w:p w:rsidR="00D932F4" w:rsidRPr="00BE5551" w:rsidRDefault="00D932F4" w:rsidP="00DB62DB">
      <w:pPr>
        <w:spacing w:after="0" w:line="240" w:lineRule="auto"/>
        <w:ind w:left="18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องค์การอุตสาหกรรมป่าไม้ ได้กำหนดนโยบายและวิธีบริหารงานบุคคล การคัดเลือก การฝึกอบรม การเลื่อนขั้น การประเมินผล การปฏิบัติงาน และเผยแพร่แนวทางด้านทรัพยากรบุคคลให้พนักงานทราบ</w:t>
      </w:r>
    </w:p>
    <w:p w:rsidR="00BE5551" w:rsidRPr="00BE5551" w:rsidRDefault="00BE5551" w:rsidP="00CC2A9F">
      <w:pPr>
        <w:spacing w:before="24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14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การประเมินความเสี่ยง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หมายถึงกระบวนการที่สำคัญ</w:t>
      </w:r>
      <w:r w:rsidR="003B4345">
        <w:rPr>
          <w:rFonts w:ascii="TH SarabunPSK" w:hAnsi="TH SarabunPSK" w:cs="TH SarabunPSK" w:hint="cs"/>
          <w:sz w:val="32"/>
          <w:szCs w:val="32"/>
          <w:cs/>
        </w:rPr>
        <w:t>ที่ใช้ในการระบุและวิเคราะห์ความเสี่ยงที่มีผลกระทบต่อการบรรลุวัตถุประสงค์ของหน่วยรับตรวจ รวมทั้งการค้นหาและนำเอาวิธีการควบคุมเพื่อป้องกันหรือลดความเสี่ยงมาใช้ให้เกิดประสิทธิภาพและประสิทธิผลต่อหน่วยรับตรวจ</w:t>
      </w:r>
    </w:p>
    <w:p w:rsidR="00BE5551" w:rsidRDefault="003B4345" w:rsidP="00CC2A9F">
      <w:pPr>
        <w:tabs>
          <w:tab w:val="num" w:pos="21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E5551" w:rsidRPr="00AE036F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การประเมินความเสี่ยง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 การระบุปัจจัยเสี่ยง และการวิเคราะห์ความเสี่ยงอย่างเป็นระบบในการตัดสินใจ รวมถึงการจัดลำดับความสำคัญว่าเหตุการณ์ไดหรือเงื่อนไขอย่างไดจะมีผลกระทบต่อการไม่บรรลุวัตถุประสงค์ของหน่วยงาน โดยการวิเคราะห์ระดับความเสี่ยงจากการประเมินโอกาสที่จะเกิดขึ้นและผลกระทบที่ได้รับ และกำหนดวิธีการจัดการความเสี่ยง</w:t>
      </w:r>
    </w:p>
    <w:p w:rsidR="00AE036F" w:rsidRDefault="003B4345" w:rsidP="00CC2A9F">
      <w:pPr>
        <w:tabs>
          <w:tab w:val="num" w:pos="2160"/>
        </w:tabs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03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การตอบสนองความเสี่ยง </w:t>
      </w:r>
      <w:r w:rsidR="00AE036F" w:rsidRPr="00127298">
        <w:rPr>
          <w:rFonts w:ascii="TH SarabunPSK" w:eastAsia="CordiaNew" w:hAnsi="TH SarabunPSK" w:cs="TH SarabunPSK"/>
          <w:sz w:val="32"/>
          <w:szCs w:val="32"/>
          <w:cs/>
        </w:rPr>
        <w:t>คือ</w:t>
      </w:r>
      <w:r w:rsidR="00AE036F" w:rsidRPr="00127298">
        <w:rPr>
          <w:rFonts w:ascii="TH SarabunPSK" w:eastAsia="CordiaNew" w:hAnsi="TH SarabunPSK" w:cs="TH SarabunPSK"/>
          <w:sz w:val="32"/>
          <w:szCs w:val="32"/>
        </w:rPr>
        <w:t xml:space="preserve"> </w:t>
      </w:r>
      <w:r w:rsidR="00AE036F" w:rsidRPr="00127298">
        <w:rPr>
          <w:rFonts w:ascii="TH SarabunPSK" w:eastAsia="CordiaNew" w:hAnsi="TH SarabunPSK" w:cs="TH SarabunPSK"/>
          <w:sz w:val="32"/>
          <w:szCs w:val="32"/>
          <w:cs/>
        </w:rPr>
        <w:t>การดำเนินการเพื่อควบคุมความเสี่ยงให้อยู่ในระดับที่ยอมรับได้โดยวิธีใดวิธีหนึ่งดังต่อไปนี้</w:t>
      </w:r>
    </w:p>
    <w:p w:rsidR="00AE036F" w:rsidRPr="00AE036F" w:rsidRDefault="00AE036F" w:rsidP="00CC2A9F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" w:hAnsi="TH SarabunPSK" w:cs="TH SarabunPSK"/>
          <w:sz w:val="32"/>
          <w:szCs w:val="32"/>
          <w:cs/>
        </w:rPr>
      </w:pPr>
      <w:r w:rsidRPr="00AE036F">
        <w:rPr>
          <w:rFonts w:ascii="TH SarabunPSK" w:hAnsi="TH SarabunPSK" w:cs="TH SarabunPSK"/>
          <w:b/>
          <w:bCs/>
          <w:sz w:val="32"/>
          <w:szCs w:val="32"/>
          <w:cs/>
        </w:rPr>
        <w:t>การยอมรับ</w:t>
      </w:r>
      <w:r w:rsidRPr="00AE036F">
        <w:rPr>
          <w:rFonts w:ascii="TH SarabunPSK" w:hAnsi="TH SarabunPSK" w:cs="TH SarabunPSK"/>
          <w:sz w:val="32"/>
          <w:szCs w:val="32"/>
        </w:rPr>
        <w:t xml:space="preserve"> (Take, Accept)</w:t>
      </w:r>
    </w:p>
    <w:p w:rsidR="00AE036F" w:rsidRPr="00AE036F" w:rsidRDefault="00AE036F" w:rsidP="00CC2A9F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E036F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</w:t>
      </w:r>
      <w:r w:rsidRPr="00AE036F">
        <w:rPr>
          <w:rFonts w:ascii="TH SarabunPSK" w:hAnsi="TH SarabunPSK" w:cs="TH SarabunPSK"/>
          <w:sz w:val="32"/>
          <w:szCs w:val="32"/>
        </w:rPr>
        <w:t xml:space="preserve"> (Treat)</w:t>
      </w:r>
    </w:p>
    <w:p w:rsidR="00AE036F" w:rsidRPr="00AE036F" w:rsidRDefault="00AE036F" w:rsidP="00CC2A9F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E036F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</w:t>
      </w:r>
      <w:r w:rsidRPr="00AE036F">
        <w:rPr>
          <w:rFonts w:ascii="TH SarabunPSK" w:hAnsi="TH SarabunPSK" w:cs="TH SarabunPSK"/>
          <w:sz w:val="32"/>
          <w:szCs w:val="32"/>
        </w:rPr>
        <w:t xml:space="preserve"> (Terminate) </w:t>
      </w:r>
      <w:r w:rsidRPr="00AE036F">
        <w:rPr>
          <w:rFonts w:ascii="TH SarabunPSK" w:hAnsi="TH SarabunPSK" w:cs="TH SarabunPSK"/>
          <w:sz w:val="32"/>
          <w:szCs w:val="32"/>
          <w:cs/>
        </w:rPr>
        <w:t>หรือหลีกเลี่ยง</w:t>
      </w:r>
      <w:r w:rsidRPr="00AE036F">
        <w:rPr>
          <w:rFonts w:ascii="TH SarabunPSK" w:hAnsi="TH SarabunPSK" w:cs="TH SarabunPSK"/>
          <w:sz w:val="32"/>
          <w:szCs w:val="32"/>
        </w:rPr>
        <w:t xml:space="preserve"> (Avoid)</w:t>
      </w:r>
    </w:p>
    <w:p w:rsidR="00AE036F" w:rsidRPr="00AE036F" w:rsidRDefault="00AE036F" w:rsidP="00CC2A9F">
      <w:pPr>
        <w:pStyle w:val="a3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036F">
        <w:rPr>
          <w:rFonts w:ascii="TH SarabunPSK" w:hAnsi="TH SarabunPSK" w:cs="TH SarabunPSK"/>
          <w:b/>
          <w:bCs/>
          <w:sz w:val="32"/>
          <w:szCs w:val="32"/>
          <w:cs/>
        </w:rPr>
        <w:t>การโอนความเสี่ยง</w:t>
      </w:r>
      <w:r w:rsidRPr="00AE036F">
        <w:rPr>
          <w:rFonts w:ascii="TH SarabunPSK" w:hAnsi="TH SarabunPSK" w:cs="TH SarabunPSK"/>
          <w:sz w:val="32"/>
          <w:szCs w:val="32"/>
        </w:rPr>
        <w:t xml:space="preserve"> (Transfer) </w:t>
      </w:r>
      <w:r w:rsidRPr="00AE036F">
        <w:rPr>
          <w:rFonts w:ascii="TH SarabunPSK" w:hAnsi="TH SarabunPSK" w:cs="TH SarabunPSK"/>
          <w:sz w:val="32"/>
          <w:szCs w:val="32"/>
          <w:cs/>
        </w:rPr>
        <w:t>หรือแบ่ง</w:t>
      </w:r>
      <w:r w:rsidRPr="00AE036F">
        <w:rPr>
          <w:rFonts w:ascii="TH SarabunPSK" w:hAnsi="TH SarabunPSK" w:cs="TH SarabunPSK"/>
          <w:sz w:val="32"/>
          <w:szCs w:val="32"/>
        </w:rPr>
        <w:t xml:space="preserve"> (Share)</w:t>
      </w:r>
      <w:r w:rsidRPr="00AE036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BE5551" w:rsidRPr="00502147" w:rsidRDefault="00BE5551" w:rsidP="00CC2A9F">
      <w:pPr>
        <w:tabs>
          <w:tab w:val="left" w:pos="1800"/>
        </w:tabs>
        <w:spacing w:before="240"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ab/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กิจกรรมการควบคุม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 xml:space="preserve">Control Activities) </w:t>
      </w:r>
    </w:p>
    <w:p w:rsidR="00BE5551" w:rsidRDefault="00BE5551" w:rsidP="00CC2A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ab/>
      </w:r>
      <w:r w:rsidRPr="00502147">
        <w:rPr>
          <w:rFonts w:ascii="TH SarabunPSK" w:hAnsi="TH SarabunPSK" w:cs="TH SarabunPSK"/>
          <w:sz w:val="32"/>
          <w:szCs w:val="32"/>
          <w:cs/>
        </w:rPr>
        <w:tab/>
      </w:r>
      <w:r w:rsidR="00AF4B79">
        <w:rPr>
          <w:rFonts w:ascii="TH SarabunPSK" w:hAnsi="TH SarabunPSK" w:cs="TH SarabunPSK" w:hint="cs"/>
          <w:sz w:val="32"/>
          <w:szCs w:val="32"/>
          <w:cs/>
        </w:rPr>
        <w:tab/>
      </w:r>
      <w:r w:rsidR="00AF4B79" w:rsidRPr="00AF4B79">
        <w:rPr>
          <w:rFonts w:ascii="TH SarabunPSK" w:hAnsi="TH SarabunPSK" w:cs="TH SarabunPSK"/>
          <w:sz w:val="32"/>
          <w:szCs w:val="32"/>
          <w:cs/>
        </w:rPr>
        <w:t>กิจกรรมการควบคุม</w:t>
      </w:r>
      <w:r w:rsidR="00AF4B79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="00AF4B79">
        <w:rPr>
          <w:rFonts w:ascii="TH SarabunPSK" w:hAnsi="TH SarabunPSK" w:cs="TH SarabunPSK"/>
          <w:sz w:val="32"/>
          <w:szCs w:val="32"/>
        </w:rPr>
        <w:t xml:space="preserve"> </w:t>
      </w:r>
      <w:r w:rsidR="00AF4B79">
        <w:rPr>
          <w:rFonts w:ascii="TH SarabunPSK" w:hAnsi="TH SarabunPSK" w:cs="TH SarabunPSK" w:hint="cs"/>
          <w:sz w:val="32"/>
          <w:szCs w:val="32"/>
          <w:cs/>
        </w:rPr>
        <w:t>นโยบายและวิธีการต่างๆ ที่ฝ่ายบริหารกำหนดให้บุคลากรของหน่วยรับตรวจปฏิบัติเพื่อลดหรือควบคุมความเสี่ยง และได้รับการตอบสนองโดยมีการปฏิบัติตาม</w:t>
      </w:r>
    </w:p>
    <w:p w:rsidR="00AF4B79" w:rsidRPr="00C37A54" w:rsidRDefault="00AF4B79" w:rsidP="00CC2A9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การควบคุมแบ่งออกเป็น 4 ประการ คือ </w:t>
      </w:r>
    </w:p>
    <w:p w:rsidR="00AF4B79" w:rsidRPr="00AF4B79" w:rsidRDefault="00AF4B79" w:rsidP="00CC2A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1. การควบคุมแบบป้องกัน (</w:t>
      </w:r>
      <w:r w:rsidRPr="00C37A54">
        <w:rPr>
          <w:rFonts w:ascii="TH SarabunPSK" w:hAnsi="TH SarabunPSK" w:cs="TH SarabunPSK"/>
          <w:b/>
          <w:bCs/>
          <w:sz w:val="32"/>
          <w:szCs w:val="32"/>
        </w:rPr>
        <w:t>Preventive Control</w:t>
      </w:r>
      <w:r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เป็นการควบคุมเพื่อป้องกันหรือลดความเสี่ยงจากความผิดพลาด ความเสียหาย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เช่นการแบ่งแยกหน้าที่การงาน การควบคุมการเข้าถึงทรัพย์สิน เป็นต้น</w:t>
      </w:r>
    </w:p>
    <w:p w:rsidR="00AF4B79" w:rsidRPr="00AF4B79" w:rsidRDefault="00AF4B79" w:rsidP="00CC2A9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2. การควบคุมแบบค้นพบ (</w:t>
      </w:r>
      <w:r w:rsidRPr="00C37A54">
        <w:rPr>
          <w:rFonts w:ascii="TH SarabunPSK" w:hAnsi="TH SarabunPSK" w:cs="TH SarabunPSK"/>
          <w:b/>
          <w:bCs/>
          <w:sz w:val="32"/>
          <w:szCs w:val="32"/>
        </w:rPr>
        <w:t>Detective Control</w:t>
      </w:r>
      <w:r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เป็นการควบคุมเพื่อค้นพบความเสียหายหรือความผิดพลาดที่เกิดขึ้นแล้ว เช่น การสอบทานงาน การตรวจนับพัสดุ เป็นต้น</w:t>
      </w:r>
    </w:p>
    <w:p w:rsidR="00BE5551" w:rsidRDefault="00DC6252" w:rsidP="00CC2A9F">
      <w:pPr>
        <w:numPr>
          <w:ilvl w:val="1"/>
          <w:numId w:val="24"/>
        </w:numPr>
        <w:tabs>
          <w:tab w:val="left" w:pos="180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ab/>
      </w:r>
      <w:r w:rsidR="00AF4B79"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3. การควบคุมแบบแก้ไข (</w:t>
      </w:r>
      <w:r w:rsidR="00AF4B79" w:rsidRPr="00C37A54">
        <w:rPr>
          <w:rFonts w:ascii="TH SarabunPSK" w:hAnsi="TH SarabunPSK" w:cs="TH SarabunPSK"/>
          <w:b/>
          <w:bCs/>
          <w:sz w:val="32"/>
          <w:szCs w:val="32"/>
        </w:rPr>
        <w:t>Corrective Control</w:t>
      </w:r>
      <w:r w:rsidR="00AF4B79"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AF4B79">
        <w:rPr>
          <w:rFonts w:ascii="TH SarabunPSK" w:hAnsi="TH SarabunPSK" w:cs="TH SarabunPSK" w:hint="cs"/>
          <w:sz w:val="32"/>
          <w:szCs w:val="32"/>
          <w:cs/>
        </w:rPr>
        <w:t xml:space="preserve"> เป็นวิธีการควบคุมที่กำหนดขึ้นมาเพื่อแก้ไขข้อผิดพลาดที่เกิดขึ้นให้ถูกต้อง หรือเพื่อหาวิธีแก้ไขไม่ให้เกิดข้อผิดพลาดซ้ำในอนาคต</w:t>
      </w:r>
    </w:p>
    <w:p w:rsidR="00C37A54" w:rsidRDefault="00C37A54" w:rsidP="00CC2A9F">
      <w:pPr>
        <w:numPr>
          <w:ilvl w:val="1"/>
          <w:numId w:val="24"/>
        </w:numPr>
        <w:tabs>
          <w:tab w:val="left" w:pos="1800"/>
        </w:tabs>
        <w:spacing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4. การควบคุมแบบสงเสริม (</w:t>
      </w:r>
      <w:r w:rsidRPr="00C37A54">
        <w:rPr>
          <w:rFonts w:ascii="TH SarabunPSK" w:hAnsi="TH SarabunPSK" w:cs="TH SarabunPSK"/>
          <w:b/>
          <w:bCs/>
          <w:sz w:val="32"/>
          <w:szCs w:val="32"/>
        </w:rPr>
        <w:t>Directive Control</w:t>
      </w:r>
      <w:r w:rsidRPr="00C37A5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เป็นวิธีการสงเสริมเพื่อกระตุ้นให้เกิดความสำเร็จตามวัตถุประสงค์ที่ต้องการ เช่น การให้รางวัลแก่ผู้มีผลงานดี เป็นต้น</w:t>
      </w:r>
    </w:p>
    <w:p w:rsidR="00D932F4" w:rsidRDefault="00D932F4" w:rsidP="00CC2A9F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932F4">
        <w:rPr>
          <w:rFonts w:ascii="TH SarabunPSK" w:hAnsi="TH SarabunPSK" w:cs="TH SarabunPSK" w:hint="cs"/>
          <w:sz w:val="32"/>
          <w:szCs w:val="32"/>
          <w:cs/>
        </w:rPr>
        <w:t>กิจรรมควบคุมที่จะต้องดำเนินการมีดังนี้</w:t>
      </w:r>
    </w:p>
    <w:p w:rsidR="00D932F4" w:rsidRDefault="00D932F4" w:rsidP="00CC2A9F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3.1. การกำหนดนโยบายและระเบียบวิธีปฏิบัติงาน</w:t>
      </w:r>
    </w:p>
    <w:p w:rsidR="00D932F4" w:rsidRDefault="00D932F4" w:rsidP="00CC2A9F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องค์การอุตสาหกรรมป่าไม้ ได้กำหนดระเบียบวิธีปฏิบัติงานของพนักงาน พนักงานจะ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ได้ดำเนินงานไปในแนวทางเดียวกัน เพื่อให้เกิดผลสำเร็จของงาน</w:t>
      </w:r>
    </w:p>
    <w:p w:rsidR="00D932F4" w:rsidRPr="00106145" w:rsidRDefault="00D932F4" w:rsidP="00CC2A9F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3.2 การสอบทานโดยผู้บริหาร</w:t>
      </w:r>
    </w:p>
    <w:p w:rsidR="00D932F4" w:rsidRDefault="00D932F4" w:rsidP="00CC2A9F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การสอบทางผลการปฏิบัติงานโดยผู้บริหารทุกระดับ มีความสำคัญทำให้การ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ปฏิบัติงาน เป็นไปตามแผนงานที่กำหนดไว้ รวมทั้งสามารถแก้ไขปัญหา อุปสรรค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ต่างๆ ได้ทันที</w:t>
      </w:r>
    </w:p>
    <w:p w:rsidR="00D932F4" w:rsidRDefault="00D932F4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ผู้บริหารสอบทานการปฏิบัติงาน ด้านการผลิตจำหน่ายสินค้า โดยการรายงานผลการ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ผลิต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จำหน่าย เป็นประจำทุกเดือนในที่ประชุมหัวหน้าหน่วยงาน สำหรับ</w:t>
      </w:r>
      <w:r w:rsidR="0024324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43244">
        <w:rPr>
          <w:rFonts w:ascii="TH SarabunPSK" w:hAnsi="TH SarabunPSK" w:cs="TH SarabunPSK" w:hint="cs"/>
          <w:sz w:val="32"/>
          <w:szCs w:val="32"/>
          <w:cs/>
        </w:rPr>
        <w:t xml:space="preserve">รายงานการดำเนินงานอื่นๆ จะให้รายงานตามความเหมาะสมของแต่ละแผนงาน 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43244">
        <w:rPr>
          <w:rFonts w:ascii="TH SarabunPSK" w:hAnsi="TH SarabunPSK" w:cs="TH SarabunPSK" w:hint="cs"/>
          <w:sz w:val="32"/>
          <w:szCs w:val="32"/>
          <w:cs/>
        </w:rPr>
        <w:t>นอกจากนั้นยังตรวจติดตามการปฏิบัติงานในพื้นที่อีกด้วย</w:t>
      </w:r>
    </w:p>
    <w:p w:rsidR="00243244" w:rsidRDefault="00243244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สำหรับหัวหน้าหน่วยงานก็ดำเนินงานเช่นเดียวกัน</w:t>
      </w:r>
    </w:p>
    <w:p w:rsidR="00243244" w:rsidRPr="00106145" w:rsidRDefault="00243244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3.3 การควบคุมการประมวลผลข้อมูล</w:t>
      </w:r>
    </w:p>
    <w:p w:rsidR="00243244" w:rsidRDefault="00243244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การประมวลผลข้อมูล เพื่อให้ข้อสรุปการดำเนินงานด้านต่างๆ ว่าเป็นไปตามเป้าหมาย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 การประมวลผลข้อมูลจึงมีความสำคัญอย่างยิ่งในการติดตามควบคุมการ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ปฏิบัติงานการประมวลผลข้อมูลต่างๆ ดำเนินการโดยหน่วยงาน ดังนี้</w:t>
      </w:r>
    </w:p>
    <w:p w:rsidR="00243244" w:rsidRDefault="00106145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43244">
        <w:rPr>
          <w:rFonts w:ascii="TH SarabunPSK" w:hAnsi="TH SarabunPSK" w:cs="TH SarabunPSK" w:hint="cs"/>
          <w:sz w:val="32"/>
          <w:szCs w:val="32"/>
          <w:cs/>
        </w:rPr>
        <w:t>ด้านการเงิน โดยสำนักบัญชีและการเงิน</w:t>
      </w:r>
    </w:p>
    <w:p w:rsidR="00243244" w:rsidRDefault="00106145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243244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 </w:t>
      </w:r>
      <w:r w:rsidR="00243244">
        <w:rPr>
          <w:rFonts w:ascii="TH SarabunPSK" w:hAnsi="TH SarabunPSK" w:cs="TH SarabunPSK"/>
          <w:sz w:val="32"/>
          <w:szCs w:val="32"/>
          <w:cs/>
        </w:rPr>
        <w:t>–</w:t>
      </w:r>
      <w:r w:rsidR="00243244">
        <w:rPr>
          <w:rFonts w:ascii="TH SarabunPSK" w:hAnsi="TH SarabunPSK" w:cs="TH SarabunPSK" w:hint="cs"/>
          <w:sz w:val="32"/>
          <w:szCs w:val="32"/>
          <w:cs/>
        </w:rPr>
        <w:t xml:space="preserve"> จำหน่ายสินค</w:t>
      </w:r>
      <w:r w:rsidR="0050194D">
        <w:rPr>
          <w:rFonts w:ascii="TH SarabunPSK" w:hAnsi="TH SarabunPSK" w:cs="TH SarabunPSK" w:hint="cs"/>
          <w:sz w:val="32"/>
          <w:szCs w:val="32"/>
          <w:cs/>
        </w:rPr>
        <w:t>้า โดย สำนักนโยบายแผนและยุทธศาสตร์</w:t>
      </w:r>
    </w:p>
    <w:p w:rsidR="00243244" w:rsidRDefault="00243244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6145"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ด้านบริหารงานบุคคล โดย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สำนักบริหารกลาง ( ฝ.ทม. )</w:t>
      </w:r>
    </w:p>
    <w:p w:rsidR="00243244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6145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103E">
        <w:rPr>
          <w:rFonts w:ascii="TH SarabunPSK" w:hAnsi="TH SarabunPSK" w:cs="TH SarabunPSK" w:hint="cs"/>
          <w:spacing w:val="-4"/>
          <w:sz w:val="32"/>
          <w:szCs w:val="32"/>
          <w:cs/>
        </w:rPr>
        <w:t>ด้านการปลูกสร้างสวนป่า โดย</w:t>
      </w:r>
      <w:r w:rsidR="0021103E" w:rsidRPr="0021103E">
        <w:rPr>
          <w:rFonts w:ascii="TH SarabunPSK" w:hAnsi="TH SarabunPSK" w:cs="TH SarabunPSK" w:hint="cs"/>
          <w:spacing w:val="-4"/>
          <w:sz w:val="32"/>
          <w:szCs w:val="32"/>
          <w:cs/>
        </w:rPr>
        <w:t>สำนักวิจัยพัฒนาการจัดการป่าไม้เศรษฐกิจอย่างยั่งยืน</w:t>
      </w:r>
    </w:p>
    <w:p w:rsidR="00F73951" w:rsidRPr="00106145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3.4 การอนุมัติ</w:t>
      </w:r>
    </w:p>
    <w:p w:rsidR="00F73951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องค์การอุตสาหกรรมป่าไม้ กำหนดอำนาจการอนุมัติ ทางด้านการเงิน และการ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ปฏิบัติงาน เป็นไปตามลำดับขั้น เพื่อกระจายอำนาจให้กับหน่วยงานแต่ละระดับลงไป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รับผิดชอบ เพิ่มความคล่องตัวในการปฏิบัติงานของหน่วยงาน</w:t>
      </w:r>
    </w:p>
    <w:p w:rsidR="00F73951" w:rsidRPr="00106145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3.5 การดูแลป้องกันทรัพย์สิน</w:t>
      </w:r>
    </w:p>
    <w:p w:rsidR="00F73951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องค์การอุตสาหกรรมป่าไม้ มีการดูแลทรัพย์สินทั้งที่เป็นสินค้า และทรัพย์สินที่เป็น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อาคารสำนักงาน ที่พัก และเครื่องจักรวัสดุอุปกรณ์ สินค้าจะมีการจัดเก็บในพื้นที่ 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หรือคลังสินค้าที่ปลอดภัย มีเวรยามเฝ้าระวังการจัดทำบัญชีสินค้า การเบิกจ่ายสินค้า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ต้องมีเอกสารประกอบการเบิกจ่าย</w:t>
      </w:r>
    </w:p>
    <w:p w:rsidR="00F73951" w:rsidRPr="00F05A81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5A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05A81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</w:p>
    <w:p w:rsidR="00F73951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6145"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สำนักบัญชีและการเงิน แจ้งให้หน่วยงานสำรวจทรัพย์สิน และสินค้า</w:t>
      </w:r>
      <w:r w:rsidR="00106145">
        <w:rPr>
          <w:rFonts w:ascii="TH SarabunPSK" w:hAnsi="TH SarabunPSK" w:cs="TH SarabunPSK"/>
          <w:sz w:val="32"/>
          <w:szCs w:val="32"/>
          <w:cs/>
        </w:rPr>
        <w:br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เมื่อสิ้นปีบัญชี</w:t>
      </w:r>
    </w:p>
    <w:p w:rsidR="00F73951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6145">
        <w:rPr>
          <w:rFonts w:ascii="TH SarabunPSK" w:hAnsi="TH SarabunPSK" w:cs="TH SarabunPSK" w:hint="cs"/>
          <w:sz w:val="32"/>
          <w:szCs w:val="32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หน่วยงานสำรวจทรัพย์สิน และรายงานต่อ อ.อ.ป.</w:t>
      </w:r>
    </w:p>
    <w:p w:rsidR="00F73951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61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6145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10614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สำนักบัญชีและการเงิน ดำเนินการทางบัญชีต่อไป</w:t>
      </w:r>
    </w:p>
    <w:p w:rsidR="00F73951" w:rsidRPr="00106145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06145">
        <w:rPr>
          <w:rFonts w:ascii="TH SarabunPSK" w:hAnsi="TH SarabunPSK" w:cs="TH SarabunPSK" w:hint="cs"/>
          <w:sz w:val="32"/>
          <w:szCs w:val="32"/>
          <w:u w:val="single"/>
          <w:cs/>
        </w:rPr>
        <w:t>3.6 การแบ่งแยกหน้าที่</w:t>
      </w:r>
    </w:p>
    <w:p w:rsidR="00F73951" w:rsidRDefault="00F7395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องค์การอุตสาหกรรมป่าไม้ มีการแบ่งแยกหน้าที่ของพนักงาน ไม่ให้พนักงานคนเดียวปฏิบัติงานทุกหน้าที่  ดังนี้</w:t>
      </w:r>
    </w:p>
    <w:p w:rsidR="00F73951" w:rsidRDefault="00106145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F05A81">
        <w:rPr>
          <w:rFonts w:ascii="TH SarabunPSK" w:hAnsi="TH SarabunPSK" w:cs="TH SarabunPSK"/>
          <w:sz w:val="32"/>
          <w:szCs w:val="32"/>
        </w:rPr>
        <w:t xml:space="preserve">- </w:t>
      </w:r>
      <w:r w:rsidR="00F73951">
        <w:rPr>
          <w:rFonts w:ascii="TH SarabunPSK" w:hAnsi="TH SarabunPSK" w:cs="TH SarabunPSK" w:hint="cs"/>
          <w:sz w:val="32"/>
          <w:szCs w:val="32"/>
          <w:cs/>
        </w:rPr>
        <w:t>การอนุมัติ</w:t>
      </w:r>
      <w:r w:rsidR="00500EC0">
        <w:rPr>
          <w:rFonts w:ascii="TH SarabunPSK" w:hAnsi="TH SarabunPSK" w:cs="TH SarabunPSK" w:hint="cs"/>
          <w:sz w:val="32"/>
          <w:szCs w:val="32"/>
          <w:cs/>
        </w:rPr>
        <w:t>รายการ หรือการให้ความเห็นชอบ</w:t>
      </w:r>
    </w:p>
    <w:p w:rsidR="00500EC0" w:rsidRDefault="00106145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F05A81">
        <w:rPr>
          <w:rFonts w:ascii="TH SarabunPSK" w:hAnsi="TH SarabunPSK" w:cs="TH SarabunPSK"/>
          <w:sz w:val="32"/>
          <w:szCs w:val="32"/>
        </w:rPr>
        <w:t xml:space="preserve">- </w:t>
      </w:r>
      <w:r w:rsidR="00500EC0">
        <w:rPr>
          <w:rFonts w:ascii="TH SarabunPSK" w:hAnsi="TH SarabunPSK" w:cs="TH SarabunPSK" w:hint="cs"/>
          <w:sz w:val="32"/>
          <w:szCs w:val="32"/>
          <w:cs/>
        </w:rPr>
        <w:t>การประมวลผล หรือการบันทึกรายการ</w:t>
      </w:r>
    </w:p>
    <w:p w:rsidR="00500EC0" w:rsidRDefault="00106145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F05A81">
        <w:rPr>
          <w:rFonts w:ascii="TH SarabunPSK" w:hAnsi="TH SarabunPSK" w:cs="TH SarabunPSK"/>
          <w:sz w:val="32"/>
          <w:szCs w:val="32"/>
        </w:rPr>
        <w:t xml:space="preserve">- </w:t>
      </w:r>
      <w:r w:rsidR="00500EC0">
        <w:rPr>
          <w:rFonts w:ascii="TH SarabunPSK" w:hAnsi="TH SarabunPSK" w:cs="TH SarabunPSK" w:hint="cs"/>
          <w:sz w:val="32"/>
          <w:szCs w:val="32"/>
          <w:cs/>
        </w:rPr>
        <w:t xml:space="preserve"> การดูแลรักษาทรัพย์สิน</w:t>
      </w:r>
    </w:p>
    <w:p w:rsidR="00500EC0" w:rsidRDefault="00106145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F05A81">
        <w:rPr>
          <w:rFonts w:ascii="TH SarabunPSK" w:hAnsi="TH SarabunPSK" w:cs="TH SarabunPSK"/>
          <w:sz w:val="32"/>
          <w:szCs w:val="32"/>
        </w:rPr>
        <w:t xml:space="preserve">- </w:t>
      </w:r>
      <w:r w:rsidR="00500EC0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การดำเนินงาน / การตรวจสอบ / การสอบทาน</w:t>
      </w:r>
      <w:r w:rsidR="00F05A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0EC0">
        <w:rPr>
          <w:rFonts w:ascii="TH SarabunPSK" w:hAnsi="TH SarabunPSK" w:cs="TH SarabunPSK" w:hint="cs"/>
          <w:sz w:val="32"/>
          <w:szCs w:val="32"/>
          <w:cs/>
        </w:rPr>
        <w:t>เพื่อป้องกัน ข้อผิดพลาด หรือ</w:t>
      </w:r>
      <w:r w:rsidR="00F05A81">
        <w:rPr>
          <w:rFonts w:ascii="TH SarabunPSK" w:hAnsi="TH SarabunPSK" w:cs="TH SarabunPSK"/>
          <w:sz w:val="32"/>
          <w:szCs w:val="32"/>
          <w:cs/>
        </w:rPr>
        <w:br/>
      </w:r>
      <w:r w:rsidR="00F05A8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500EC0">
        <w:rPr>
          <w:rFonts w:ascii="TH SarabunPSK" w:hAnsi="TH SarabunPSK" w:cs="TH SarabunPSK" w:hint="cs"/>
          <w:sz w:val="32"/>
          <w:szCs w:val="32"/>
          <w:cs/>
        </w:rPr>
        <w:t>การทุจริตที่อาจเกิดขึ้นได้</w:t>
      </w:r>
    </w:p>
    <w:p w:rsidR="00F05A81" w:rsidRDefault="00F05A8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F05A81" w:rsidRDefault="00F05A81" w:rsidP="00D932F4">
      <w:pPr>
        <w:tabs>
          <w:tab w:val="left" w:pos="1800"/>
        </w:tabs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500EC0" w:rsidRPr="00F05A81" w:rsidRDefault="00500EC0" w:rsidP="00527D90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="00F05A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5A81" w:rsidRPr="00F05A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  <w:r w:rsidRPr="00F05A81">
        <w:rPr>
          <w:rFonts w:ascii="TH SarabunPSK" w:hAnsi="TH SarabunPSK" w:cs="TH SarabunPSK" w:hint="cs"/>
          <w:sz w:val="32"/>
          <w:szCs w:val="32"/>
          <w:u w:val="single"/>
          <w:cs/>
        </w:rPr>
        <w:t>การดำเนินงาน</w:t>
      </w:r>
    </w:p>
    <w:p w:rsidR="00500EC0" w:rsidRDefault="00500EC0" w:rsidP="00527D90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F05A81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F05A8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หน่วยงานสำรวจ การปฏิบัติงานของพนักงานในสังกัด พนักงานคนเดียว มีการปฏิบัติงานทุกหน้าที่ดังกล่าวข้างต้นหรือไม่</w:t>
      </w:r>
    </w:p>
    <w:p w:rsidR="00500EC0" w:rsidRDefault="00500EC0" w:rsidP="00527D90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5A8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5A81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="00AB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สำนักตรวจสอบ</w:t>
      </w:r>
      <w:r w:rsidR="0021103E">
        <w:rPr>
          <w:rFonts w:ascii="TH SarabunPSK" w:hAnsi="TH SarabunPSK" w:cs="TH SarabunPSK" w:hint="cs"/>
          <w:sz w:val="32"/>
          <w:szCs w:val="32"/>
          <w:cs/>
        </w:rPr>
        <w:t>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ตรวจสอบติดตามการแบ่งแยกหน้าที่ของหน่วยงาน</w:t>
      </w:r>
    </w:p>
    <w:p w:rsidR="00500EC0" w:rsidRPr="00F05A81" w:rsidRDefault="00500EC0" w:rsidP="00527D90">
      <w:pPr>
        <w:tabs>
          <w:tab w:val="left" w:pos="1800"/>
        </w:tabs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05A81">
        <w:rPr>
          <w:rFonts w:ascii="TH SarabunPSK" w:hAnsi="TH SarabunPSK" w:cs="TH SarabunPSK" w:hint="cs"/>
          <w:sz w:val="32"/>
          <w:szCs w:val="32"/>
          <w:u w:val="single"/>
          <w:cs/>
        </w:rPr>
        <w:t>3.7 การจัดทำเอกสารหลักฐาน</w:t>
      </w:r>
    </w:p>
    <w:p w:rsidR="00500EC0" w:rsidRPr="00D932F4" w:rsidRDefault="00500EC0" w:rsidP="00527D90">
      <w:pPr>
        <w:tabs>
          <w:tab w:val="left" w:pos="1800"/>
        </w:tabs>
        <w:spacing w:line="240" w:lineRule="auto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หน่วยงานมีการรายงานผลทั้งในรูปเอกสารและสื่ออิเลคทรอนิกส์ เพื่อเป็นหลักฐานในการปฏิบัติงาน การสอบทาน การติดตามประมวลผล รวมทั้งสื่อสารให้ บุคคลอื่น ทราบถึงการปฏิบัติของ อ.อ.ป.</w:t>
      </w:r>
    </w:p>
    <w:p w:rsidR="00BE5551" w:rsidRDefault="00BE5551" w:rsidP="00527D90">
      <w:pPr>
        <w:numPr>
          <w:ilvl w:val="0"/>
          <w:numId w:val="24"/>
        </w:numPr>
        <w:tabs>
          <w:tab w:val="clear" w:pos="1620"/>
          <w:tab w:val="num" w:pos="1800"/>
        </w:tabs>
        <w:spacing w:after="0" w:line="240" w:lineRule="auto"/>
        <w:ind w:left="0"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สารสนเทศและการสื่อสาร</w:t>
      </w:r>
    </w:p>
    <w:p w:rsidR="00C37A54" w:rsidRDefault="00C37A54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05A81">
        <w:rPr>
          <w:rFonts w:ascii="TH SarabunPSK" w:hAnsi="TH SarabunPSK" w:cs="TH SarabunPSK"/>
          <w:b/>
          <w:bCs/>
          <w:sz w:val="32"/>
          <w:szCs w:val="32"/>
        </w:rPr>
        <w:tab/>
      </w:r>
      <w:r w:rsidR="00F05A81">
        <w:rPr>
          <w:rFonts w:ascii="TH SarabunPSK" w:hAnsi="TH SarabunPSK" w:cs="TH SarabunPSK"/>
          <w:b/>
          <w:bCs/>
          <w:sz w:val="32"/>
          <w:szCs w:val="32"/>
        </w:rPr>
        <w:tab/>
      </w:r>
      <w:r w:rsidRPr="00C37A54">
        <w:rPr>
          <w:rFonts w:ascii="TH SarabunPSK" w:hAnsi="TH SarabunPSK" w:cs="TH SarabunPSK" w:hint="cs"/>
          <w:sz w:val="32"/>
          <w:szCs w:val="32"/>
          <w:cs/>
        </w:rPr>
        <w:t xml:space="preserve">สารสนเทศ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ข้อมูลที่ได้ผ่านการประมวลผลและถูกจัดให้อยู่ในรูปที่มีความหมายและเป็นประโยชน์ต่อการใช้งาน</w:t>
      </w:r>
    </w:p>
    <w:p w:rsidR="00C37A54" w:rsidRDefault="00C37A54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5A81">
        <w:rPr>
          <w:rFonts w:ascii="TH SarabunPSK" w:hAnsi="TH SarabunPSK" w:cs="TH SarabunPSK" w:hint="cs"/>
          <w:sz w:val="32"/>
          <w:szCs w:val="32"/>
          <w:cs/>
        </w:rPr>
        <w:tab/>
      </w:r>
      <w:r w:rsidR="00F05A8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การสื่อสาน หมายถึง การแลกเปลี่ยนข้อมูลข่าวสารระหว่างบุคคลทั้งภายในและภายนอกหน่วยงาน ซึ่งอาจใช้คนหรือใช้สื่อในการติดต่อสื่อสารก็ได้ เพื่อให้บรรลุวัตถุประสงค์ที่ต้องการ</w:t>
      </w:r>
    </w:p>
    <w:p w:rsidR="00500EC0" w:rsidRPr="00C37A54" w:rsidRDefault="00500EC0" w:rsidP="00527D9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05A81">
        <w:rPr>
          <w:rFonts w:ascii="TH SarabunPSK" w:hAnsi="TH SarabunPSK" w:cs="TH SarabunPSK" w:hint="cs"/>
          <w:sz w:val="32"/>
          <w:szCs w:val="32"/>
          <w:cs/>
        </w:rPr>
        <w:tab/>
      </w:r>
      <w:r w:rsidR="00F05A8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หน่วยงานของ อ.อ.ป. มีการประมวลข้อมูล สรุปเป็นสารสนเทศที่มีความหมาย ที่หน่วยงานผู้บริหาร , บุคลากร สามารถนำไปใช้ประโยชน์ ในด้านต่างๆ รวมถึงมีการสื่อสาร ระหว่างหน่วยงาน ด้วยอุปสรรค สื่อสารเพื่อการปฏิบัติงานให้บรรจุผลสำเร็จ</w:t>
      </w:r>
    </w:p>
    <w:p w:rsidR="00BE5551" w:rsidRPr="00A2286A" w:rsidRDefault="00BE5551" w:rsidP="00527D90">
      <w:pPr>
        <w:keepNext/>
        <w:tabs>
          <w:tab w:val="left" w:pos="1800"/>
        </w:tabs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5</w:t>
      </w:r>
      <w:r w:rsidRPr="00502147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Pr="00502147">
        <w:rPr>
          <w:rFonts w:ascii="TH SarabunPSK" w:hAnsi="TH SarabunPSK" w:cs="TH SarabunPSK"/>
          <w:b/>
          <w:bCs/>
          <w:i/>
          <w:iCs/>
          <w:sz w:val="32"/>
          <w:szCs w:val="32"/>
        </w:rPr>
        <w:tab/>
      </w:r>
      <w:r w:rsidRPr="00A2286A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การติดตามผลและการประเมินผล (</w:t>
      </w:r>
      <w:r w:rsidRPr="00A2286A">
        <w:rPr>
          <w:rFonts w:ascii="TH SarabunPSK" w:hAnsi="TH SarabunPSK" w:cs="TH SarabunPSK"/>
          <w:b/>
          <w:bCs/>
          <w:sz w:val="32"/>
          <w:szCs w:val="32"/>
        </w:rPr>
        <w:t xml:space="preserve">Monitoring) </w:t>
      </w:r>
    </w:p>
    <w:p w:rsidR="00500EC0" w:rsidRDefault="00BE5551" w:rsidP="00527D90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2286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286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2286A">
        <w:rPr>
          <w:rFonts w:ascii="TH SarabunPSK" w:hAnsi="TH SarabunPSK" w:cs="TH SarabunPSK"/>
          <w:sz w:val="32"/>
          <w:szCs w:val="32"/>
          <w:cs/>
        </w:rPr>
        <w:t xml:space="preserve">การติดตามผลการปฏิบัติงาน อย่างต่อเนื่องและสม่ำเสมอ ทำให้มั่นใจว่าระบบการควบคุมภายในที่วางไว้เพียงพอ เหมาะสม มีประสิทธิภาพ และมีการปฏิบัติจริง การควบคุมภายในดำเนินงานไปอย่างมีประสิทธิผล ข้อตรวจพบจากการตรวจสอบและการสอบทานอื่นๆ ได้รับการปรับปรุงแก้ไขอย่างเหมาะสมและทันเวลา และการควบคุมภายในได้รับการปรับปรุงแก้ไขให้สอดคล้องกับสถานการณ์ที่เปลี่ยนแปลงไป </w:t>
      </w:r>
    </w:p>
    <w:p w:rsidR="00500EC0" w:rsidRDefault="00500EC0" w:rsidP="00527D90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องค์การอุตสาหกรรมป่าไม้ มีการติดตามประเมินผล การปฏิบัติงาน ทั้งด้านการเงิน และไม่ใช่ด้านการเงิน สามารถจำแนก การติดตามประเมินผลได้ ดังนี้</w:t>
      </w:r>
    </w:p>
    <w:p w:rsidR="00500EC0" w:rsidRPr="00F05A81" w:rsidRDefault="00500EC0" w:rsidP="00527D90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Pr="00F05A8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5.1 การติดตามผลระหว่างต่อปฏิบัติงาน</w:t>
      </w:r>
    </w:p>
    <w:p w:rsidR="00500EC0" w:rsidRDefault="00500EC0" w:rsidP="00527D90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หน่วยงานจะติดตามผลการปฏิบัติงาน โดยให้หน่วยงานรายงานผลการดำเนินงาน ตามระยะเวลาที่เหมาะสม รวมทั้งมีการติดตามผลการดำเนินงานในพื้นที่การปฏิบัติงานด้วย</w:t>
      </w:r>
    </w:p>
    <w:p w:rsidR="00500EC0" w:rsidRPr="00F05A81" w:rsidRDefault="00500EC0" w:rsidP="00527D90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Pr="00F05A81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5.2 การประเมินผลเป็นรายครั้ง</w:t>
      </w:r>
    </w:p>
    <w:p w:rsidR="00500EC0" w:rsidRDefault="00500EC0" w:rsidP="00527D90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5.2.1 การประเมินการควบคุมด้วยตนเอง หน่วยงานจะประเมินผลการควบคุมภายในของหน่วยงาน และสรุปรายงานผลต่อ อ.อ.ป. และใช้เป็นการควบคุมภายในในปีต่อไป</w:t>
      </w:r>
    </w:p>
    <w:p w:rsidR="00500EC0" w:rsidRPr="00502147" w:rsidRDefault="00500EC0" w:rsidP="00527D90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5.2.2 การประเมินการควบคุมอย่างอิสระ สำนักตรวจสอบ จะเป็นผู้ติดตามประเมินผลการปฏิบัติงานทุกหน่วยงาน แล้วสรุปรายงาน อ.อ.ป.</w:t>
      </w:r>
    </w:p>
    <w:p w:rsidR="004A24AD" w:rsidRDefault="004A24AD" w:rsidP="004A24AD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1F06EA" w:rsidRDefault="001F06EA" w:rsidP="004A24AD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1F06EA" w:rsidRDefault="001F06EA" w:rsidP="004A24AD">
      <w:pPr>
        <w:spacing w:before="240"/>
        <w:rPr>
          <w:rFonts w:ascii="TH SarabunPSK" w:hAnsi="TH SarabunPSK" w:cs="TH SarabunPSK"/>
          <w:sz w:val="32"/>
          <w:szCs w:val="32"/>
        </w:rPr>
        <w:sectPr w:rsidR="001F06EA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2C0EDF" w:rsidRDefault="001F06EA" w:rsidP="002C0ED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06E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3</w:t>
      </w:r>
    </w:p>
    <w:p w:rsidR="001F06EA" w:rsidRDefault="001F06EA" w:rsidP="002C0EDF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06EA">
        <w:rPr>
          <w:rFonts w:ascii="TH SarabunPSK" w:hAnsi="TH SarabunPSK" w:cs="TH SarabunPSK" w:hint="cs"/>
          <w:b/>
          <w:bCs/>
          <w:sz w:val="40"/>
          <w:szCs w:val="40"/>
          <w:cs/>
        </w:rPr>
        <w:t>การประเมินผลการควบคุมภายใน</w:t>
      </w:r>
    </w:p>
    <w:p w:rsidR="003E48CF" w:rsidRDefault="003E48CF" w:rsidP="0058501F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3E48CF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การติดตามผลการควบคุมระหว่างปฏิบัติงาน</w:t>
      </w:r>
      <w:r w:rsidRPr="003E48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8CF">
        <w:rPr>
          <w:rFonts w:ascii="TH SarabunPSK" w:hAnsi="TH SarabunPSK" w:cs="TH SarabunPSK"/>
          <w:sz w:val="32"/>
          <w:szCs w:val="32"/>
          <w:cs/>
        </w:rPr>
        <w:t>เป็นกิจกรรมที่รวมอยู่ในการบริหารจัดการ และการควบคุมดูแลการปฏิบัติงานตามปกติประจำวันของแต่ละหน่วยงาน ที่ฝ่ายบริหารและบุคลากรทุกระดับต้องมีความรับผิดชอบร่วมกันในการจัดให้มีกิจกรรมการติดตามประเมินผลการควบคุมภายในของส่วนงานย่อยที่ตนเองรับผิดชอบ</w:t>
      </w:r>
    </w:p>
    <w:p w:rsidR="003E48CF" w:rsidRDefault="003E48CF" w:rsidP="0058501F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48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การประเมินผลการควบคุมเป็นรายครั้ง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E48CF">
        <w:rPr>
          <w:rFonts w:ascii="TH SarabunPSK" w:hAnsi="TH SarabunPSK" w:cs="TH SarabunPSK" w:hint="cs"/>
          <w:sz w:val="32"/>
          <w:szCs w:val="32"/>
          <w:cs/>
        </w:rPr>
        <w:t>เน้นที่ประสิทธิผลการควบคุมภายในโดยตรง 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เวลาใดเวลาหนึ่งเครื่องมือการประเมินผลมีหลายอย่าง เช่น ตารางกิจกรรมที่ควรปฏิบัติ (</w:t>
      </w:r>
      <w:r>
        <w:rPr>
          <w:rFonts w:ascii="TH SarabunPSK" w:hAnsi="TH SarabunPSK" w:cs="TH SarabunPSK"/>
          <w:sz w:val="32"/>
          <w:szCs w:val="32"/>
        </w:rPr>
        <w:t>Checklists</w:t>
      </w:r>
      <w:r>
        <w:rPr>
          <w:rFonts w:ascii="TH SarabunPSK" w:hAnsi="TH SarabunPSK" w:cs="TH SarabunPSK" w:hint="cs"/>
          <w:sz w:val="32"/>
          <w:szCs w:val="32"/>
          <w:cs/>
        </w:rPr>
        <w:t>) แบบสอบถามการควบคุมภายใน (</w:t>
      </w:r>
      <w:r>
        <w:rPr>
          <w:rFonts w:ascii="TH SarabunPSK" w:hAnsi="TH SarabunPSK" w:cs="TH SarabunPSK"/>
          <w:sz w:val="32"/>
          <w:szCs w:val="32"/>
        </w:rPr>
        <w:t>Internal Control Questionnaires</w:t>
      </w:r>
      <w:r>
        <w:rPr>
          <w:rFonts w:ascii="TH SarabunPSK" w:hAnsi="TH SarabunPSK" w:cs="TH SarabunPSK" w:hint="cs"/>
          <w:sz w:val="32"/>
          <w:szCs w:val="32"/>
          <w:cs/>
        </w:rPr>
        <w:t>) ผังแสดงขั้นตอนการปฏิบัติงาน (</w:t>
      </w:r>
      <w:r>
        <w:rPr>
          <w:rFonts w:ascii="TH SarabunPSK" w:hAnsi="TH SarabunPSK" w:cs="TH SarabunPSK"/>
          <w:sz w:val="32"/>
          <w:szCs w:val="32"/>
        </w:rPr>
        <w:t>Flow Charts</w:t>
      </w:r>
      <w:r>
        <w:rPr>
          <w:rFonts w:ascii="TH SarabunPSK" w:hAnsi="TH SarabunPSK" w:cs="TH SarabunPSK" w:hint="cs"/>
          <w:sz w:val="32"/>
          <w:szCs w:val="32"/>
          <w:cs/>
        </w:rPr>
        <w:t>) เทคนิคการประเมินการควบคุมด้วยตนเอง (</w:t>
      </w:r>
      <w:r>
        <w:rPr>
          <w:rFonts w:ascii="TH SarabunPSK" w:hAnsi="TH SarabunPSK" w:cs="TH SarabunPSK"/>
          <w:sz w:val="32"/>
          <w:szCs w:val="32"/>
        </w:rPr>
        <w:t>Control Self Assessment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16325A" w:rsidRDefault="0016325A" w:rsidP="004A24A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16325A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ขั้นตอนการประเมินผลการควบคุมภายใน</w:t>
      </w:r>
    </w:p>
    <w:p w:rsidR="0016325A" w:rsidRDefault="0016325A" w:rsidP="004A24A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กำหนดผู้รับผิดชอบ</w:t>
      </w:r>
    </w:p>
    <w:p w:rsidR="008432B1" w:rsidRPr="008432B1" w:rsidRDefault="008432B1" w:rsidP="00AB547E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432B1">
        <w:rPr>
          <w:rFonts w:ascii="TH SarabunPSK" w:hAnsi="TH SarabunPSK" w:cs="TH SarabunPSK" w:hint="cs"/>
          <w:sz w:val="32"/>
          <w:szCs w:val="32"/>
          <w:cs/>
        </w:rPr>
        <w:t>กำหนด</w:t>
      </w:r>
      <w:r>
        <w:rPr>
          <w:rFonts w:ascii="TH SarabunPSK" w:hAnsi="TH SarabunPSK" w:cs="TH SarabunPSK" w:hint="cs"/>
          <w:sz w:val="32"/>
          <w:szCs w:val="32"/>
          <w:cs/>
        </w:rPr>
        <w:t>และแต่งตั้งผู้รับผิดชอบบุคคลใดบุคคลหนึ่งหรือคณะทำงานและหน้าที่ความรับผิดชอบให้ชัดเจนละเป็นทางการ เพื่อทำหน้าที่ในการประเมินผลการควบคุมภายในระดับหน่วยรับตรวจโดยในระดับส่วนงานย่อย ให้หน่วยงานระดับสำนัก ทำหน้าที่ในการประเมินผลการควบคุมภายในระดับส่วนงานย่อย และให้ผู้ตรวจสอบภายในทำหน้าที่สอบทานการประเมินของฝ่ายบริหารว่า ระบบการควบคุมภายในของหน่วยรับตรวจมีความเพียงพอและมีประสิทธิผลหรือไม่</w:t>
      </w:r>
    </w:p>
    <w:p w:rsidR="0016325A" w:rsidRDefault="0016325A" w:rsidP="004A24AD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 กำหนดขอบเขตและวัตถุประสงค์ของการประเมิน</w:t>
      </w:r>
    </w:p>
    <w:p w:rsidR="00EE3F09" w:rsidRDefault="00EE3F09" w:rsidP="00AB547E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3F09">
        <w:rPr>
          <w:rFonts w:ascii="TH SarabunPSK" w:hAnsi="TH SarabunPSK" w:cs="TH SarabunPSK" w:hint="cs"/>
          <w:sz w:val="32"/>
          <w:szCs w:val="32"/>
          <w:cs/>
        </w:rPr>
        <w:t>การจัดว่างระบบการควบคุมภายใน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องค์การอุตสาหกรรมป่าไม้ ตามระเบียบคณะกรรมการตรวจเงินแผนดินว่าด้วยการกำหนดมาตรฐานการควบคุมภายใน พ.ศ. </w:t>
      </w:r>
      <w:r w:rsidR="00D52C17">
        <w:rPr>
          <w:rFonts w:ascii="TH SarabunPSK" w:hAnsi="TH SarabunPSK" w:cs="TH SarabunPSK" w:hint="cs"/>
          <w:sz w:val="32"/>
          <w:szCs w:val="32"/>
          <w:cs/>
        </w:rPr>
        <w:t>2544 ข้อ 5 โดย</w:t>
      </w:r>
      <w:r>
        <w:rPr>
          <w:rFonts w:ascii="TH SarabunPSK" w:hAnsi="TH SarabunPSK" w:cs="TH SarabunPSK" w:hint="cs"/>
          <w:sz w:val="32"/>
          <w:szCs w:val="32"/>
          <w:cs/>
        </w:rPr>
        <w:t>ได้กำหนดขอบเขตการควบคุมภายในไว้ดังนี้</w:t>
      </w:r>
    </w:p>
    <w:p w:rsidR="00F15087" w:rsidRPr="00255714" w:rsidRDefault="00EE3F09" w:rsidP="00AB54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55714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B4773" w:rsidRPr="00255714">
        <w:rPr>
          <w:rFonts w:ascii="TH SarabunPSK" w:hAnsi="TH SarabunPSK" w:cs="TH SarabunPSK" w:hint="cs"/>
          <w:sz w:val="32"/>
          <w:szCs w:val="32"/>
          <w:cs/>
        </w:rPr>
        <w:t>ระบบการควบคุมและตรวจสอบเกี่ยวกับการปฏิบัติงานที่เป็นไปตามกฎระเบียบข้อบังคับของ</w:t>
      </w:r>
      <w:r w:rsidR="00FB4773" w:rsidRPr="00255714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</w:t>
      </w:r>
      <w:r w:rsidR="00FB4773" w:rsidRPr="00255714">
        <w:rPr>
          <w:rFonts w:ascii="TH SarabunPSK" w:hAnsi="TH SarabunPSK" w:cs="TH SarabunPSK"/>
          <w:sz w:val="32"/>
          <w:szCs w:val="32"/>
          <w:cs/>
        </w:rPr>
        <w:t>องค์การ</w:t>
      </w:r>
    </w:p>
    <w:p w:rsidR="00FB4773" w:rsidRPr="00255714" w:rsidRDefault="00FB4773" w:rsidP="00AB547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 w:hint="cs"/>
          <w:sz w:val="32"/>
          <w:szCs w:val="32"/>
          <w:cs/>
        </w:rPr>
        <w:tab/>
      </w:r>
      <w:r w:rsidRPr="00255714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การจัดโครงสร้างองค์กร การประเมินโครงสร้างองค์กรนี้จะมุ่งเน้นที่เกี่ยวข้องการควบคุม</w:t>
      </w:r>
      <w:r w:rsidRPr="00255714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</w:t>
      </w:r>
      <w:r w:rsidRPr="00255714">
        <w:rPr>
          <w:rFonts w:ascii="TH SarabunPSK" w:hAnsi="TH SarabunPSK" w:cs="TH SarabunPSK"/>
          <w:sz w:val="32"/>
          <w:szCs w:val="32"/>
          <w:cs/>
        </w:rPr>
        <w:t>ภายในและการตรวจสอบภายในโดยตรง</w:t>
      </w:r>
    </w:p>
    <w:p w:rsidR="00FB4773" w:rsidRPr="00255714" w:rsidRDefault="00FB4773" w:rsidP="00FB477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55714">
        <w:rPr>
          <w:rFonts w:ascii="TH SarabunPSK" w:hAnsi="TH SarabunPSK" w:cs="TH SarabunPSK" w:hint="cs"/>
          <w:sz w:val="32"/>
          <w:szCs w:val="32"/>
          <w:cs/>
        </w:rPr>
        <w:t xml:space="preserve">                     3.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การแบ่งแยกหน้าที่งาน การมอบอำนาจและหน้าที่ความรับผิดชอบ</w:t>
      </w:r>
    </w:p>
    <w:p w:rsidR="00555DE8" w:rsidRPr="00255714" w:rsidRDefault="00555DE8" w:rsidP="00FB47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 w:hint="cs"/>
          <w:sz w:val="32"/>
          <w:szCs w:val="32"/>
          <w:cs/>
        </w:rPr>
        <w:tab/>
      </w:r>
      <w:r w:rsidR="00FB4773" w:rsidRPr="00255714">
        <w:rPr>
          <w:rFonts w:ascii="TH SarabunPSK" w:hAnsi="TH SarabunPSK" w:cs="TH SarabunPSK"/>
          <w:sz w:val="32"/>
          <w:szCs w:val="32"/>
        </w:rPr>
        <w:tab/>
        <w:t>4.</w:t>
      </w:r>
      <w:r w:rsidR="00FB4773" w:rsidRPr="002557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773" w:rsidRPr="00255714">
        <w:rPr>
          <w:rFonts w:ascii="TH SarabunPSK" w:hAnsi="TH SarabunPSK" w:cs="TH SarabunPSK"/>
          <w:sz w:val="32"/>
          <w:szCs w:val="32"/>
          <w:cs/>
        </w:rPr>
        <w:t>ความรู้ ทักษะ และความสามารถของบุคลากร</w:t>
      </w:r>
    </w:p>
    <w:p w:rsidR="00FB4773" w:rsidRPr="00255714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/>
          <w:sz w:val="32"/>
          <w:szCs w:val="32"/>
        </w:rPr>
        <w:lastRenderedPageBreak/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255714">
        <w:rPr>
          <w:rFonts w:ascii="TH SarabunPSK" w:hAnsi="TH SarabunPSK" w:cs="TH SarabunPSK"/>
          <w:sz w:val="32"/>
          <w:szCs w:val="32"/>
          <w:cs/>
        </w:rPr>
        <w:t>นโยบายและวิธีบริหารด้านบุคลากร    โดยเป็นการประเมินนโยบายและวิธีบริหารบุคลากร</w:t>
      </w:r>
      <w:r w:rsidR="008C64DE" w:rsidRPr="00255714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</w:t>
      </w:r>
      <w:r w:rsidRPr="00255714">
        <w:rPr>
          <w:rFonts w:ascii="TH SarabunPSK" w:hAnsi="TH SarabunPSK" w:cs="TH SarabunPSK"/>
          <w:sz w:val="32"/>
          <w:szCs w:val="32"/>
          <w:cs/>
        </w:rPr>
        <w:t>มุ่งเน้นที่เกี่ยวข้องการควบคุมภายในโดยตรง</w:t>
      </w:r>
    </w:p>
    <w:p w:rsidR="00FB4773" w:rsidRPr="00255714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55714">
        <w:rPr>
          <w:rFonts w:ascii="TH SarabunPSK" w:hAnsi="TH SarabunPSK" w:cs="TH SarabunPSK"/>
          <w:sz w:val="32"/>
          <w:szCs w:val="32"/>
        </w:rPr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6. </w:t>
      </w:r>
      <w:r w:rsidRPr="00255714">
        <w:rPr>
          <w:rFonts w:ascii="TH SarabunPSK" w:hAnsi="TH SarabunPSK" w:cs="TH SarabunPSK"/>
          <w:sz w:val="32"/>
          <w:szCs w:val="32"/>
          <w:cs/>
        </w:rPr>
        <w:t>บทบาทและหน้าที่ของคณะกรรมการรัฐวิสาหกิจ คณะกรรมการตรวจสอบ และผู้บริหาร</w:t>
      </w:r>
      <w:r w:rsidRPr="00255714">
        <w:rPr>
          <w:rFonts w:ascii="TH SarabunPSK" w:hAnsi="TH SarabunPSK" w:cs="TH SarabunPSK"/>
          <w:sz w:val="32"/>
          <w:szCs w:val="32"/>
          <w:cs/>
        </w:rPr>
        <w:br/>
      </w:r>
      <w:r w:rsidRPr="00255714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255714">
        <w:rPr>
          <w:rFonts w:ascii="TH SarabunPSK" w:hAnsi="TH SarabunPSK" w:cs="TH SarabunPSK"/>
          <w:sz w:val="32"/>
          <w:szCs w:val="32"/>
          <w:cs/>
        </w:rPr>
        <w:t>ระดับสูง</w:t>
      </w:r>
    </w:p>
    <w:p w:rsidR="00FB4773" w:rsidRPr="00255714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/>
          <w:sz w:val="32"/>
          <w:szCs w:val="32"/>
        </w:rPr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7.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การอนุมัติ พิจารณาจาก การกำหนดขอบเขตระดับของอำนาจในการอนุมัติให้ชัดเจนเป็นลาย</w:t>
      </w:r>
      <w:r w:rsidRPr="00255714">
        <w:rPr>
          <w:rFonts w:ascii="TH SarabunPSK" w:hAnsi="TH SarabunPSK" w:cs="TH SarabunPSK"/>
          <w:sz w:val="32"/>
          <w:szCs w:val="32"/>
          <w:cs/>
        </w:rPr>
        <w:br/>
      </w:r>
      <w:r w:rsidRPr="00255714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255714">
        <w:rPr>
          <w:rFonts w:ascii="TH SarabunPSK" w:hAnsi="TH SarabunPSK" w:cs="TH SarabunPSK"/>
          <w:sz w:val="32"/>
          <w:szCs w:val="32"/>
          <w:cs/>
        </w:rPr>
        <w:t>ลักษณ์ของพนักงานทุกระดับและมีการสื่อสารให้พนักงานภายในองค์กรรับทราบ</w:t>
      </w:r>
    </w:p>
    <w:p w:rsidR="00FB4773" w:rsidRPr="00255714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/>
          <w:sz w:val="32"/>
          <w:szCs w:val="32"/>
        </w:rPr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การสอบทานงาน</w:t>
      </w:r>
    </w:p>
    <w:p w:rsidR="00FB4773" w:rsidRPr="00255714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/>
          <w:sz w:val="32"/>
          <w:szCs w:val="32"/>
        </w:rPr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9.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การดูแลป้องกันทรัพย์สิน</w:t>
      </w:r>
    </w:p>
    <w:p w:rsidR="00FB4773" w:rsidRPr="00255714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/>
          <w:sz w:val="32"/>
          <w:szCs w:val="32"/>
        </w:rPr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10.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การปฏิบัติตามคู่มือมาตรฐานการปฏิบัติงาน</w:t>
      </w:r>
    </w:p>
    <w:p w:rsidR="00FB4773" w:rsidRPr="00255714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55714">
        <w:rPr>
          <w:rFonts w:ascii="TH SarabunPSK" w:hAnsi="TH SarabunPSK" w:cs="TH SarabunPSK"/>
          <w:sz w:val="32"/>
          <w:szCs w:val="32"/>
        </w:rPr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11.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การควบคุมระบบสารสนเทศ</w:t>
      </w:r>
    </w:p>
    <w:p w:rsidR="00555DE8" w:rsidRPr="00AB547E" w:rsidRDefault="00FB4773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55714">
        <w:rPr>
          <w:rFonts w:ascii="TH SarabunPSK" w:hAnsi="TH SarabunPSK" w:cs="TH SarabunPSK"/>
          <w:sz w:val="32"/>
          <w:szCs w:val="32"/>
        </w:rPr>
        <w:tab/>
      </w:r>
      <w:r w:rsidRPr="00255714">
        <w:rPr>
          <w:rFonts w:ascii="TH SarabunPSK" w:hAnsi="TH SarabunPSK" w:cs="TH SarabunPSK"/>
          <w:sz w:val="32"/>
          <w:szCs w:val="32"/>
        </w:rPr>
        <w:tab/>
        <w:t xml:space="preserve">12. </w:t>
      </w:r>
      <w:r w:rsidRPr="00255714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16325A" w:rsidRDefault="0016325A" w:rsidP="00527D9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3. ศึกษาและทำความเข้าใจโครงสร้างการควบคุมภายใน</w:t>
      </w:r>
    </w:p>
    <w:p w:rsidR="0076587C" w:rsidRPr="0076587C" w:rsidRDefault="0076587C" w:rsidP="00527D90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6587C">
        <w:rPr>
          <w:rFonts w:ascii="TH SarabunPSK" w:hAnsi="TH SarabunPSK" w:cs="TH SarabunPSK" w:hint="cs"/>
          <w:sz w:val="32"/>
          <w:szCs w:val="32"/>
          <w:cs/>
        </w:rPr>
        <w:t>คณะทำงาน</w:t>
      </w:r>
      <w:r>
        <w:rPr>
          <w:rFonts w:ascii="TH SarabunPSK" w:hAnsi="TH SarabunPSK" w:cs="TH SarabunPSK" w:hint="cs"/>
          <w:sz w:val="32"/>
          <w:szCs w:val="32"/>
          <w:cs/>
        </w:rPr>
        <w:t>ทุกระดับที่ทำหน้าที่ในการประเมินผลการควบคุมภายใน ศึกษาทำความเข้าใจโครงสร้างการควบคุมภายใน วัตถุประส</w:t>
      </w:r>
      <w:r w:rsidR="005B0681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ค์และวิธีการและรูปแบบการควบคุมภายใน</w:t>
      </w:r>
    </w:p>
    <w:p w:rsidR="0016325A" w:rsidRDefault="0016325A" w:rsidP="00527D9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4. จัดทำแผนการประเมินผลการควบคุมภายใน</w:t>
      </w:r>
    </w:p>
    <w:p w:rsidR="0076587C" w:rsidRDefault="0076587C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6587C">
        <w:rPr>
          <w:rFonts w:ascii="TH SarabunPSK" w:hAnsi="TH SarabunPSK" w:cs="TH SarabunPSK" w:hint="cs"/>
          <w:sz w:val="32"/>
          <w:szCs w:val="32"/>
          <w:cs/>
        </w:rPr>
        <w:t>จัดทำรายละเอียดขั้นตอนการดำเนินงานการประเมินผลการควบคุมภายใน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เพื่อให้การดำเนินงานเป็นไปอย่างมีระบบ ประกอบด้วยดังนี้</w:t>
      </w:r>
    </w:p>
    <w:p w:rsidR="0076587C" w:rsidRDefault="0076587C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1) กำหนดผู้รับผิดชอบในการควบคุมภายในการประเมินผลการควบคุมภายในแต่ละระดับ</w:t>
      </w:r>
    </w:p>
    <w:p w:rsidR="0076587C" w:rsidRDefault="0076587C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2) ศึกษาและทำความเข้าใจระเบียบและแนวทางการดำเนินงานของระบบการควบคุมภายใน</w:t>
      </w:r>
    </w:p>
    <w:p w:rsidR="0076587C" w:rsidRDefault="0076587C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3) คณะทำงานพัฒนาระบบการควบคุมภายในของ อ.อ.ป. ประชุมชี้แจงสร้างความเข้าใจในแนวทางในการดำเนินงาน กำหนดขอบเขตวัตถุประสงค์ของการประเมิน รวมทั้งระบบการติดตามประเมินผลและการรายงานผลการควบคุมภายใน</w:t>
      </w:r>
    </w:p>
    <w:p w:rsidR="0076587C" w:rsidRDefault="0076587C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4) หน่วยงานระดับสำนัก ประเมินผลและจัดทำรายงานการควบคุมภายในระดับส่วนงานย่อย (สำนัก)</w:t>
      </w:r>
    </w:p>
    <w:p w:rsidR="0076587C" w:rsidRDefault="0076587C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4.1) </w:t>
      </w:r>
      <w:r w:rsidR="000412BD">
        <w:rPr>
          <w:rFonts w:ascii="TH SarabunPSK" w:hAnsi="TH SarabunPSK" w:cs="TH SarabunPSK" w:hint="cs"/>
          <w:sz w:val="32"/>
          <w:szCs w:val="32"/>
          <w:cs/>
        </w:rPr>
        <w:t>คณะทำงานในระดับสำนัก ประชุมชี้แจงแนวทางการดำเนินงานของ อ.อ.ป. และกำหนดระบบการประเมินผลการควบคุมภายใน ระบบการติดตามผลการดำเนินงาน และการจัดทำรายงานการควบคุมภายในระดับส่วนงานย่อย</w:t>
      </w:r>
    </w:p>
    <w:p w:rsidR="000412BD" w:rsidRDefault="000412BD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4.2) บุคคลากรทุกคนในหน่วยงานประเมินผลการควบคุมภายในตามแบบฟอร์มที่กำหนด</w:t>
      </w:r>
    </w:p>
    <w:p w:rsidR="000412BD" w:rsidRDefault="000412BD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4.3) คณะทำงานในระดับสำนัก ติดตามรวบรวมรายงาน วิเคราะห์ประมวลข้อมูล และประเมินผลการติดตามแนวทางเพื่อจัดทำร่างรายงานการควบคุมภายในระดับส่วนงานย่อย (สำนัก)</w:t>
      </w:r>
    </w:p>
    <w:p w:rsidR="00CE627C" w:rsidRDefault="00CE627C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4.4) คณะทำงานในระดับสำนัก จัดทำรายงานผลการควบคุมภายในระดับส่วนงานย่อยเสนอหัวหน้าหน่วยงานในระดับส่วนงานย่อย(สำนัก) พิจารณาลงนามและจัดส่งให้ สำนักนโยบายแผนและ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งบประมาณ</w:t>
      </w:r>
      <w:r w:rsidR="00AB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AB54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ทีมงานเลขานุการคณะกรรมการบริหารความเสี่ยงและประเมินผลการควบคุมภายใน ของ อ.อ.ป.</w:t>
      </w:r>
      <w:r w:rsidR="00C86C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และสำเนาให้สำนักตรวจสอบภายในเพื่อสอบทานระบบการควบคุมภายใน</w:t>
      </w:r>
    </w:p>
    <w:p w:rsidR="004A7AA1" w:rsidRDefault="004A7AA1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6325A" w:rsidRDefault="0016325A" w:rsidP="00527D9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5. การประเมินผลและการจัดทำรายงานการประเมินผลการควบคุมภายใน</w:t>
      </w:r>
    </w:p>
    <w:p w:rsidR="00CE627C" w:rsidRDefault="00CE627C" w:rsidP="00527D9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E627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CE627C">
        <w:rPr>
          <w:rFonts w:ascii="TH SarabunPSK" w:hAnsi="TH SarabunPSK" w:cs="TH SarabunPSK" w:hint="cs"/>
          <w:b/>
          <w:bCs/>
          <w:sz w:val="32"/>
          <w:szCs w:val="32"/>
          <w:cs/>
        </w:rPr>
        <w:t>) ระดับส่วนงานย่อย</w:t>
      </w:r>
    </w:p>
    <w:p w:rsidR="00DC2147" w:rsidRDefault="00CE627C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การประเมินผลระดับส่วนงานย่อยเป็นการประเมินผลกิจกรรมต่างๆ ที่ส่วนงานย่อยรับผิดชอบควรทำบ่อยครั้งตามที่กำหนดเพื่อให้มีความมั่นใจพอควรเกี่ยวกับประสิทธิผลของการ</w:t>
      </w:r>
      <w:r w:rsidR="00DC2147">
        <w:rPr>
          <w:rFonts w:ascii="TH SarabunPSK" w:hAnsi="TH SarabunPSK" w:cs="TH SarabunPSK" w:hint="cs"/>
          <w:sz w:val="32"/>
          <w:szCs w:val="32"/>
          <w:cs/>
        </w:rPr>
        <w:t>ควบคุมภายในของกิจกรรมที่ถู</w:t>
      </w:r>
      <w:r>
        <w:rPr>
          <w:rFonts w:ascii="TH SarabunPSK" w:hAnsi="TH SarabunPSK" w:cs="TH SarabunPSK" w:hint="cs"/>
          <w:sz w:val="32"/>
          <w:szCs w:val="32"/>
          <w:cs/>
        </w:rPr>
        <w:t>กประเมินอย่างต่อเนื่อง โดยการประเมินใช้ แบบประเมินองค์ประกอบของการควบคุมภายใน (ภาคผนวก ก.) แบบสอบถามการควบคุมภายใน (ภาคผนวก ข.)</w:t>
      </w:r>
      <w:r w:rsidR="001258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การสอบถามหรือสัมภาษณ์ผู้ปฏิบัติงานจริง และผู้เกี่ยวข้อง </w:t>
      </w:r>
      <w:r w:rsidR="00DC2147">
        <w:rPr>
          <w:rFonts w:ascii="TH SarabunPSK" w:hAnsi="TH SarabunPSK" w:cs="TH SarabunPSK" w:hint="cs"/>
          <w:sz w:val="32"/>
          <w:szCs w:val="32"/>
          <w:cs/>
        </w:rPr>
        <w:t>การตรวจสอบเอกสารหลักฐานที่เกี่ยวข้องกับกระบวนการปฏิบัติงาน</w:t>
      </w:r>
      <w:r w:rsidR="001258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2147">
        <w:rPr>
          <w:rFonts w:ascii="TH SarabunPSK" w:hAnsi="TH SarabunPSK" w:cs="TH SarabunPSK" w:hint="cs"/>
          <w:sz w:val="32"/>
          <w:szCs w:val="32"/>
          <w:cs/>
        </w:rPr>
        <w:t>การสังเกตการณ์การปฏิบัติงานจริง การประชุมระดมความคิดเห็น</w:t>
      </w:r>
    </w:p>
    <w:p w:rsidR="00DC2147" w:rsidRDefault="001258B8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2147">
        <w:rPr>
          <w:rFonts w:ascii="TH SarabunPSK" w:hAnsi="TH SarabunPSK" w:cs="TH SarabunPSK" w:hint="cs"/>
          <w:sz w:val="32"/>
          <w:szCs w:val="32"/>
          <w:cs/>
        </w:rPr>
        <w:t>การรายงานผลการควบคุมภายในของหน่วยงานย่อย</w:t>
      </w:r>
      <w:r w:rsidR="00DC2147">
        <w:rPr>
          <w:rFonts w:ascii="TH SarabunPSK" w:hAnsi="TH SarabunPSK" w:cs="TH SarabunPSK" w:hint="cs"/>
          <w:sz w:val="32"/>
          <w:szCs w:val="32"/>
          <w:cs/>
        </w:rPr>
        <w:tab/>
      </w:r>
      <w:r w:rsidR="006C0D51">
        <w:rPr>
          <w:rFonts w:ascii="TH SarabunPSK" w:hAnsi="TH SarabunPSK" w:cs="TH SarabunPSK" w:hint="cs"/>
          <w:sz w:val="32"/>
          <w:szCs w:val="32"/>
          <w:cs/>
        </w:rPr>
        <w:t xml:space="preserve"> มีรายงาน 5</w:t>
      </w:r>
      <w:r w:rsidR="00DC2147">
        <w:rPr>
          <w:rFonts w:ascii="TH SarabunPSK" w:hAnsi="TH SarabunPSK" w:cs="TH SarabunPSK" w:hint="cs"/>
          <w:sz w:val="32"/>
          <w:szCs w:val="32"/>
          <w:cs/>
        </w:rPr>
        <w:t xml:space="preserve"> แบบ คือ</w:t>
      </w:r>
    </w:p>
    <w:p w:rsidR="004C0395" w:rsidRPr="00B60B63" w:rsidRDefault="006C0D51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2147" w:rsidRPr="00B60B63">
        <w:rPr>
          <w:rFonts w:ascii="TH SarabunPSK" w:hAnsi="TH SarabunPSK" w:cs="TH SarabunPSK" w:hint="cs"/>
          <w:sz w:val="32"/>
          <w:szCs w:val="32"/>
          <w:u w:val="single"/>
          <w:cs/>
        </w:rPr>
        <w:t>1.1) รายงานผลการประเมินองค์ประกอบของการควบคุมภายใน (แบบ ปย.1)</w:t>
      </w:r>
    </w:p>
    <w:p w:rsidR="004C0395" w:rsidRDefault="004C0395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666C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เป็นการประเมินมาตรฐานการควบคุมภายใน 5 องค์ประกอบของระดับส่วนงานย่อย(สำนัก) ประกอบด้วย สภาพแวดล้อมการควบคุม การประเมินความเสี่ยง การกำหนดกิจกรรมควบคุม</w:t>
      </w:r>
      <w:r w:rsidR="00E16FB0"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การประเมินความเสี่ยง กำหนดกิจกรรมควบคุม สารสนเทศและการสื่อสาร การติดตามและประเมินผล โดยคณะทำงานบริหารความเสี่ยงของสำนัก ดำเนินการดังนี้ </w:t>
      </w:r>
    </w:p>
    <w:p w:rsidR="006C0D51" w:rsidRDefault="00E16FB0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ประมวลข้อมูลในแต่ละองค์ประกอบจากแบบประเมินองค์ประกอบการควบคุมภายใน (แบบภาคผนวก ก) มาระบุลงในคอลัมน์ที่ 1 ของแบบรายงานผลการประเมินองค์ประกอบการควบคุมภายใน (แบบ ปย.1)</w:t>
      </w:r>
    </w:p>
    <w:p w:rsidR="000809ED" w:rsidRDefault="000809ED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ระบุผลการประเมิน/ข้อสรุปของแต่ละองค์ประกอบลงในคอลัมน์ที่ 2 พร้อมจุดอ่อนหรือความเสี่ยงที่ยังมีอยู่</w:t>
      </w:r>
    </w:p>
    <w:p w:rsidR="000809ED" w:rsidRDefault="000809ED" w:rsidP="00527D9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สรุปผลการประเมินโดยรวม 5 องค์ประกอบลงในตอนท้ายแบบรายงาน </w:t>
      </w:r>
      <w:r w:rsidRPr="009D34B7">
        <w:rPr>
          <w:rFonts w:ascii="TH SarabunPSK" w:hAnsi="TH SarabunPSK" w:cs="TH SarabunPSK" w:hint="cs"/>
          <w:sz w:val="32"/>
          <w:szCs w:val="32"/>
          <w:cs/>
        </w:rPr>
        <w:t>โดยข้อมูลความเสี่ยงที่ประเมินได้ให้นำมาระบุในแบบรายงานการประเมินผลการควบคุมภายใน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(แบบ ปย.2 เพื่อกำหนดกิจกรรมควบคุมต่อไป)</w:t>
      </w:r>
    </w:p>
    <w:p w:rsidR="00B25879" w:rsidRPr="00B60B63" w:rsidRDefault="006C0D51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2147" w:rsidRPr="00B60B63">
        <w:rPr>
          <w:rFonts w:ascii="TH SarabunPSK" w:hAnsi="TH SarabunPSK" w:cs="TH SarabunPSK" w:hint="cs"/>
          <w:sz w:val="32"/>
          <w:szCs w:val="32"/>
          <w:u w:val="single"/>
          <w:cs/>
        </w:rPr>
        <w:t>1.2) รายงานการประเมินผลและการปรับปรุงการควบคุมภายใน (แบบ ปย.2)</w:t>
      </w:r>
    </w:p>
    <w:p w:rsidR="00D666CB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เพื่อบันทึกกระบวนการในการประเมินผลการควบคุมภายใน ระบุการควบคุมที่มีอยู่ การประเมินผลการควบคุมความเสี่ยงที่ยังมีอยู่การควบคุมภายในที่ต้องปรับปรุงและรับผิดชอบโดยเป็นการประเมินการควบคุมภายในที่มีอยู่ของกิจกรรมต่างๆ ทั้งหมดที่หน่วยงานรับผิดชอบ เพื่อวิเคราะห์ความมีประสิทธิภาพและประสิทธิผลของระบบการควบคุมภายใน และกำหนดกิจกรรมปรับปรุงการควบคุมเพื่อให้ บรรลุวัตถุประสงค์และเป้าหมายที่กำหนดไว้ ซึ่งพิจารณาจาก</w:t>
      </w:r>
    </w:p>
    <w:p w:rsidR="00D666CB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- แบบประเมินองค์ประกอบของการควบคุมภายใน (ภาคผนวก ก.) </w:t>
      </w:r>
    </w:p>
    <w:p w:rsidR="00D666CB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แบบสอบถามการควบคุมภายใน (ภาคผนวก ข.)</w:t>
      </w:r>
    </w:p>
    <w:p w:rsidR="00D666CB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 การสอบถามหรือสัมภาษณ์ผู้ปฏิบัติงานจริง และผู้เกี่ยวข้อง </w:t>
      </w:r>
    </w:p>
    <w:p w:rsidR="00D666CB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การตรวจสอบเอกสารหลักฐานที่เกี่ยวข้องกับกระบวนการปฏิบัติงาน</w:t>
      </w:r>
    </w:p>
    <w:p w:rsidR="00D666CB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 การสังเกตการณ์การปฏิบัติงานจริง </w:t>
      </w:r>
    </w:p>
    <w:p w:rsidR="00B25879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 การประชุมระดมความคิดเห็น</w:t>
      </w:r>
    </w:p>
    <w:p w:rsidR="001258B8" w:rsidRDefault="00D666C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มาวิเคราะห์เพื่อประเมินและจำแนกระดับความเสี่ยง และคัดเลือกความเสี่ยงพร้อมทั้งกำหนดกิจกรรมการควบคุม ผู้รับผิดชอบและระยะเวลาในการดำเนิน</w:t>
      </w:r>
      <w:r w:rsidR="002B049A">
        <w:rPr>
          <w:rFonts w:ascii="TH SarabunPSK" w:hAnsi="TH SarabunPSK" w:cs="TH SarabunPSK" w:hint="cs"/>
          <w:sz w:val="32"/>
          <w:szCs w:val="32"/>
          <w:cs/>
        </w:rPr>
        <w:t>การ</w:t>
      </w:r>
    </w:p>
    <w:p w:rsidR="001258B8" w:rsidRDefault="001258B8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1258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คณะทำงานบริหารความเสี่ยงของสำนัก 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="009D34B7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วมกันประเมินการควบคุมที่มีอยู่ของกิจกรรม/กระบวนการปฏิบัติงานทั้งหมดที่หน่วยงานรับผิดชอบ ซึ่งในที่นี้ กำหนดจำแนกขอบเขตการประเมิน </w:t>
      </w:r>
      <w:r w:rsidR="009D34B7" w:rsidRPr="003645C9">
        <w:rPr>
          <w:rFonts w:ascii="TH SarabunPSK" w:hAnsi="TH SarabunPSK" w:cs="TH SarabunPSK" w:hint="cs"/>
          <w:sz w:val="32"/>
          <w:szCs w:val="32"/>
          <w:cs/>
        </w:rPr>
        <w:t>หน่วยงานสนับสนุน 8 ด้าน หน่วยผลิต 12 ด้าน</w:t>
      </w:r>
    </w:p>
    <w:p w:rsidR="001258B8" w:rsidRDefault="001258B8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5FD1"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ให้ระบุขั้นตอนการดำเนินงานภายใต้กระบวนงาน/ภารกิจ และให้ระบุวัตถุประสงค์ของการควบคุมความเสี่ยงในแต่ละขั้นตอนการดำเนินงาน</w:t>
      </w:r>
    </w:p>
    <w:p w:rsidR="00355C4E" w:rsidRDefault="001258B8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5FD1"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04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ให้ระบุกิจกรรมท</w:t>
      </w:r>
      <w:r w:rsidR="004A7AA1">
        <w:rPr>
          <w:rFonts w:ascii="TH SarabunPSK" w:hAnsi="TH SarabunPSK" w:cs="TH SarabunPSK" w:hint="cs"/>
          <w:sz w:val="32"/>
          <w:szCs w:val="32"/>
          <w:cs/>
        </w:rPr>
        <w:t>ี่แสดงการควบคุมที่มีอยู่ลงในคอ</w:t>
      </w:r>
      <w:r>
        <w:rPr>
          <w:rFonts w:ascii="TH SarabunPSK" w:hAnsi="TH SarabunPSK" w:cs="TH SarabunPSK" w:hint="cs"/>
          <w:sz w:val="32"/>
          <w:szCs w:val="32"/>
          <w:cs/>
        </w:rPr>
        <w:t>ลัมน์ที่ 2 ในแต่ละขั้นตอนการดำเนินงานของคอลัมน์ที่ 1 โดยเป็นการวิเคราะห์ว่ามีการ กิจกรรมที่มีอยู่เดิมเพื่อเป็นการควบคุมความเสี่ยงของขั้นตอน</w:t>
      </w:r>
      <w:r w:rsidR="00355C4E">
        <w:rPr>
          <w:rFonts w:ascii="TH SarabunPSK" w:hAnsi="TH SarabunPSK" w:cs="TH SarabunPSK" w:hint="cs"/>
          <w:sz w:val="32"/>
          <w:szCs w:val="32"/>
          <w:cs/>
        </w:rPr>
        <w:t>ให้สามารถดำเนินงานได้บรรลุวัตถุประสงค์ อาจระบุในลักษณะสรุปขั้นตอน/วิธีปฏิบัติ/นโยบาย/กฎเกณฑ์ที่ใช้ปฏิบัติอยู่</w:t>
      </w:r>
    </w:p>
    <w:p w:rsidR="000A528E" w:rsidRDefault="00355C4E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5FD1"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ประเมินผลการควบคุม ว่าการควบคุมที่ได้กำหนดไว้นั้น ได้มีการนำมาปฏิบัติด้วยหรือไม่และได้ผลเป็นอย่างไร โดยประเมินภายใต้ 4 ประเด็นหลัก ประกอบด้วย 1) ความเพียงพอของการควบคุม 2) ความเป็นทางการของกิจกรรม 3) การปฏิบัติกิจกรรมควบคุม และ 4) การบรรลุวัตถุประสงค์ เพื่อประเมินว่ามีความเพียงพอ เหมาะสมตามวัตถุประสงค์หรือไม่และสามารถควบคุมความเสี่ยงได้หรือไม่ เพราะเหตุใด ลงในคอลัมน์ที่ 3</w:t>
      </w:r>
    </w:p>
    <w:p w:rsidR="00355C4E" w:rsidRDefault="00355C4E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5FD1"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หากการควบคุมที่ไม่เหมาะสมเพียงพอ ตามประ</w:t>
      </w:r>
      <w:r w:rsidR="00990E64">
        <w:rPr>
          <w:rFonts w:ascii="TH SarabunPSK" w:hAnsi="TH SarabunPSK" w:cs="TH SarabunPSK" w:hint="cs"/>
          <w:sz w:val="32"/>
          <w:szCs w:val="32"/>
          <w:cs/>
        </w:rPr>
        <w:t>เด็นการประเมินทั้ง 4 ประเด็น ต้</w:t>
      </w:r>
      <w:r>
        <w:rPr>
          <w:rFonts w:ascii="TH SarabunPSK" w:hAnsi="TH SarabunPSK" w:cs="TH SarabunPSK" w:hint="cs"/>
          <w:sz w:val="32"/>
          <w:szCs w:val="32"/>
          <w:cs/>
        </w:rPr>
        <w:t>อง</w:t>
      </w:r>
      <w:r w:rsidR="00990E64">
        <w:rPr>
          <w:rFonts w:ascii="TH SarabunPSK" w:hAnsi="TH SarabunPSK" w:cs="TH SarabunPSK" w:hint="cs"/>
          <w:sz w:val="32"/>
          <w:szCs w:val="32"/>
          <w:cs/>
        </w:rPr>
        <w:t>วิเคราะห์และ ระบุได้ว่า มีความเสี่ยงที่เหลืออยู่อะไรบ้าง ลงในคอลัมน์ที่ 4 ซึ่งการระบุควา</w:t>
      </w:r>
      <w:r w:rsidR="004A7AA1">
        <w:rPr>
          <w:rFonts w:ascii="TH SarabunPSK" w:hAnsi="TH SarabunPSK" w:cs="TH SarabunPSK" w:hint="cs"/>
          <w:sz w:val="32"/>
          <w:szCs w:val="32"/>
          <w:cs/>
        </w:rPr>
        <w:t>มเสี่ยงที่ยังเหลืออยู่ให้พิจารณา</w:t>
      </w:r>
      <w:r w:rsidR="00990E64">
        <w:rPr>
          <w:rFonts w:ascii="TH SarabunPSK" w:hAnsi="TH SarabunPSK" w:cs="TH SarabunPSK" w:hint="cs"/>
          <w:sz w:val="32"/>
          <w:szCs w:val="32"/>
          <w:cs/>
        </w:rPr>
        <w:t>วิเคราะห์เพิ่มเติมจากอี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ก</w:t>
      </w:r>
      <w:r w:rsidR="00990E64">
        <w:rPr>
          <w:rFonts w:ascii="TH SarabunPSK" w:hAnsi="TH SarabunPSK" w:cs="TH SarabunPSK" w:hint="cs"/>
          <w:sz w:val="32"/>
          <w:szCs w:val="32"/>
          <w:cs/>
        </w:rPr>
        <w:t xml:space="preserve"> 3 แหล่ง คือ</w:t>
      </w:r>
    </w:p>
    <w:p w:rsidR="00990E64" w:rsidRDefault="00990E6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รายงานผลการประเมินองค์ประกอบของการควบคุมภายใน (แบบ ปย.1)</w:t>
      </w:r>
    </w:p>
    <w:p w:rsidR="00990E64" w:rsidRDefault="00990E6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รายงานผลการติดตามการปฏิบัติงานตามแผนการปรับปรุงการควบคุมภายในของงวดก่อน (แบบติดตาม ปย.2) </w:t>
      </w:r>
    </w:p>
    <w:p w:rsidR="00990E64" w:rsidRDefault="00990E6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แบบสอบถามการควบคุมภายในตามแบบภาคผนวก ข</w:t>
      </w:r>
    </w:p>
    <w:p w:rsidR="00990E64" w:rsidRDefault="00990E6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โดยความเสี่ยงของทั้ง 2 แหล่ง (ภาคผนวก ก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ภาคผนวก ข) ให้นำไประบุให้ตรงและสอดคล้องกับกระบวนการปฏิบัติงาน</w:t>
      </w:r>
      <w:r w:rsidR="00FB40AB">
        <w:rPr>
          <w:rFonts w:ascii="TH SarabunPSK" w:hAnsi="TH SarabunPSK" w:cs="TH SarabunPSK" w:hint="cs"/>
          <w:sz w:val="32"/>
          <w:szCs w:val="32"/>
          <w:cs/>
        </w:rPr>
        <w:t xml:space="preserve">/โครงการ/กิจกรรม/ด้านของงานที่ประเมินและขั้นตอนการดำเนินงานของคอลัมน์ที่ 1 </w:t>
      </w:r>
    </w:p>
    <w:p w:rsidR="00FB40AB" w:rsidRDefault="00FB40A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5FD1"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ความเสี่ยงที่วิเคราะห์ได้ ควรมีการพิจารณาว่า มีโอกาสที่จะเกิดและมีผลกระทบมากน้อยเพียงใด เพื่อเป็นการจัดระดับความเสี</w:t>
      </w:r>
      <w:r w:rsidR="004A7AA1">
        <w:rPr>
          <w:rFonts w:ascii="TH SarabunPSK" w:hAnsi="TH SarabunPSK" w:cs="TH SarabunPSK" w:hint="cs"/>
          <w:sz w:val="32"/>
          <w:szCs w:val="32"/>
          <w:cs/>
        </w:rPr>
        <w:t>่ย</w:t>
      </w:r>
      <w:r>
        <w:rPr>
          <w:rFonts w:ascii="TH SarabunPSK" w:hAnsi="TH SarabunPSK" w:cs="TH SarabunPSK" w:hint="cs"/>
          <w:sz w:val="32"/>
          <w:szCs w:val="32"/>
          <w:cs/>
        </w:rPr>
        <w:t>งและจำแนกความเสี่ยง เป้นความเสี่ยงที่สามารถบริหารจัดการได้ภายในสำนัก (</w:t>
      </w:r>
      <w:r w:rsidR="003452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ผอ</w:t>
      </w:r>
      <w:r w:rsidR="003452C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ส. พิจารณาสั่งการและบริหารจัดการ) และความเสี่ยงที่หน่วยไม่สามารถบริหารจัดการเอง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ภายในได้ให้รายงานมาที่หน่วยรับตรวจ โดยอาจใช้เกณฑ์และขั้นตอนการประเมินความเสี่ยงตาม คู่มือการบริหารความเสี่ยงของ อ.อ.ป. ก็ได้</w:t>
      </w:r>
    </w:p>
    <w:p w:rsidR="00FB40AB" w:rsidRDefault="00FB40A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5FD1"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กำหนดกิจกรรมการปรับปรุงการควบคุมที่เหมาะสมและชัดเจน ลงในคอลัมน์ที่ 5 โดยเป็นการระบุกิจกรรมปรับปรุง ที่จะใช้ดำเนินการควบคุมความเสี่ยงของคอลัมน์ที่ 4 สำหรับกิจกรรมควบคุมหรือวิธีการที่นำมาใช้ในการปฏิบัติงานเพื่อควบคุมความเสียนงที่จะเกิดขึ้นนั้น โดยปกติมีอยู่ในทุกขั้นตอนการปฏิบัติงานอยู่แล้ว เช่น การกำหนดนโยบาย การสอบทาน การบันทึกบัญชี การดูแลป้องกันดูแลทรัพย์สิน การควบคุมงาน การอนุมัติ การมอบอำนาจ การตรวจสอบ การให้คำปรึกษา/คำแนะนำ การจัดทำเอกสารหลักฐาน การรายงานผลการปฏิบัติงาน</w:t>
      </w:r>
      <w:r w:rsidR="00F54DBB">
        <w:rPr>
          <w:rFonts w:ascii="TH SarabunPSK" w:hAnsi="TH SarabunPSK" w:cs="TH SarabunPSK" w:hint="cs"/>
          <w:sz w:val="32"/>
          <w:szCs w:val="32"/>
          <w:cs/>
        </w:rPr>
        <w:t xml:space="preserve"> การให้รางวัลจูงใจ เป็นต้น เพียงแต่ต้องมีการปรับปรุงกิจกรรมควบคุมความเสี่ยงให้ปฏิบัติงานได้จริงอย่างเป็นรูปธรรม ชัดเจน เหมาะสม และตอบสนองความเสี่ยงได้ โดยต้องเป็นกิจกรรมที่ส่งผลให้เกิดการเพิ่มหรืปรับปรุงขั้นตอนการดำเนินงานหรือกระบวนงานหรือวิธีปฏิบัติหรือกฎระเบียบหรือออกระเบียบใหม่เป็นลายลักษณ์อักษร โดยให้ใช้กลไกคณะทำงานระดับสำนัก ในการพิจารณาความเหมาะสมของกิจกรรม</w:t>
      </w:r>
    </w:p>
    <w:p w:rsidR="00F54DBB" w:rsidRDefault="00F54DBB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5FD1"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การกำหนดเสร็จและผู้รับผิดชอบให้ทุกงาน ระบุระยะเวลาแล้วเสร็จและรับผิดชอบของแต่ละกิจกรรมปรับปรุง</w:t>
      </w:r>
      <w:r w:rsidR="00D45472">
        <w:rPr>
          <w:rFonts w:ascii="TH SarabunPSK" w:hAnsi="TH SarabunPSK" w:cs="TH SarabunPSK" w:hint="cs"/>
          <w:sz w:val="32"/>
          <w:szCs w:val="32"/>
          <w:cs/>
        </w:rPr>
        <w:t xml:space="preserve">ลงใน คอลัมน์ที่ 6 โดยคำนึงถึงความเหมาะสมและความสอดคล้องกันระหว่างลักษณะของกิจกรรมปรับปรุงกับระยะเวลาแล้วเสร็จของกิจกรรม เพื่อให้การดำเนินงานการควบคุมภายในเป็นไปอย่างมีประสิทธิภาพสามารถบรรลุตามวัตถุประสงค์ที่ตั้งไว้ </w:t>
      </w:r>
    </w:p>
    <w:p w:rsidR="00D45472" w:rsidRPr="00990E64" w:rsidRDefault="00D45472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ผู้อำนวยการสำนัก หรือผู้รักษาการแทน พิจารณาลงนามในแบบรายงานการประเมินผลการปรับปรุงการควบคุมภายใน (แบบ ปย.2)</w:t>
      </w:r>
    </w:p>
    <w:p w:rsidR="00DC2147" w:rsidRDefault="00DC2147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A528E">
        <w:rPr>
          <w:rFonts w:ascii="TH SarabunPSK" w:hAnsi="TH SarabunPSK" w:cs="TH SarabunPSK" w:hint="cs"/>
          <w:sz w:val="32"/>
          <w:szCs w:val="32"/>
          <w:cs/>
        </w:rPr>
        <w:tab/>
      </w:r>
      <w:r w:rsidRPr="00B60B63">
        <w:rPr>
          <w:rFonts w:ascii="TH SarabunPSK" w:hAnsi="TH SarabunPSK" w:cs="TH SarabunPSK" w:hint="cs"/>
          <w:sz w:val="32"/>
          <w:szCs w:val="32"/>
          <w:u w:val="single"/>
          <w:cs/>
        </w:rPr>
        <w:t>1.3) รายงานผลการติดตามการปฏิบัติตามแผนการ</w:t>
      </w:r>
      <w:r w:rsidR="00527D90">
        <w:rPr>
          <w:rFonts w:ascii="TH SarabunPSK" w:hAnsi="TH SarabunPSK" w:cs="TH SarabunPSK" w:hint="cs"/>
          <w:sz w:val="32"/>
          <w:szCs w:val="32"/>
          <w:u w:val="single"/>
          <w:cs/>
        </w:rPr>
        <w:t>ปรับปรุงการควบคุมภายในของปี 2561</w:t>
      </w:r>
      <w:r w:rsidRPr="00B60B63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ระดับส่วนงานย่อย (แบบติดตาม ปย.2) </w:t>
      </w:r>
      <w:r w:rsidR="006C0D51" w:rsidRPr="00B60B63">
        <w:rPr>
          <w:rFonts w:ascii="TH SarabunPSK" w:hAnsi="TH SarabunPSK" w:cs="TH SarabunPSK" w:hint="cs"/>
          <w:sz w:val="32"/>
          <w:szCs w:val="32"/>
          <w:u w:val="single"/>
          <w:cs/>
        </w:rPr>
        <w:t>(รายไตรมาส)</w:t>
      </w:r>
    </w:p>
    <w:p w:rsidR="00B60B63" w:rsidRDefault="00B60B63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B0681">
        <w:rPr>
          <w:rFonts w:ascii="TH SarabunPSK" w:hAnsi="TH SarabunPSK" w:cs="TH SarabunPSK" w:hint="cs"/>
          <w:sz w:val="32"/>
          <w:szCs w:val="32"/>
          <w:cs/>
        </w:rPr>
        <w:t>เป็นการติดตามความก้าวหน้าของผลการดำเนินงานตามแผนการปรับปรุงการควบคุมภายในของงวดก่อน</w:t>
      </w:r>
      <w:r w:rsidR="00FE2FD6">
        <w:rPr>
          <w:rFonts w:ascii="TH SarabunPSK" w:hAnsi="TH SarabunPSK" w:cs="TH SarabunPSK" w:hint="cs"/>
          <w:sz w:val="32"/>
          <w:szCs w:val="32"/>
          <w:cs/>
        </w:rPr>
        <w:t xml:space="preserve"> โดยคณะทำงานบริหารความเสี่ยงของสำนัก ดำเนินการดังนี้</w:t>
      </w:r>
    </w:p>
    <w:p w:rsidR="003452CC" w:rsidRDefault="00FE2FD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6D3BB9">
        <w:rPr>
          <w:rFonts w:ascii="TH SarabunPSK" w:hAnsi="TH SarabunPSK" w:cs="TH SarabunPSK" w:hint="cs"/>
          <w:sz w:val="32"/>
          <w:szCs w:val="32"/>
          <w:cs/>
        </w:rPr>
        <w:t>นำข้อมูลจากแบบรายงานการประเมินผลและการปรับปรุงการควบคุมภายใน</w:t>
      </w:r>
    </w:p>
    <w:p w:rsidR="00CE56CC" w:rsidRDefault="00FE2FD6" w:rsidP="00527D90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6D3BB9">
        <w:rPr>
          <w:rFonts w:ascii="TH SarabunPSK" w:hAnsi="TH SarabunPSK" w:cs="TH SarabunPSK" w:hint="cs"/>
          <w:sz w:val="32"/>
          <w:szCs w:val="32"/>
          <w:cs/>
        </w:rPr>
        <w:t>(แบบ ปย.2) คอลัม</w:t>
      </w:r>
      <w:r w:rsidR="00CE56CC" w:rsidRPr="006D3BB9">
        <w:rPr>
          <w:rFonts w:ascii="TH SarabunPSK" w:hAnsi="TH SarabunPSK" w:cs="TH SarabunPSK" w:hint="cs"/>
          <w:sz w:val="32"/>
          <w:szCs w:val="32"/>
          <w:cs/>
        </w:rPr>
        <w:t>น์</w:t>
      </w:r>
      <w:r w:rsidRPr="006D3BB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E56CC" w:rsidRPr="006D3BB9">
        <w:rPr>
          <w:rFonts w:ascii="TH SarabunPSK" w:hAnsi="TH SarabunPSK" w:cs="TH SarabunPSK" w:hint="cs"/>
          <w:sz w:val="32"/>
          <w:szCs w:val="32"/>
          <w:cs/>
        </w:rPr>
        <w:t xml:space="preserve"> 1, 4, 5 และ 6 ของรายงานการควบคุมภายในระดับ</w:t>
      </w:r>
      <w:r w:rsidR="00527D90">
        <w:rPr>
          <w:rFonts w:ascii="TH SarabunPSK" w:hAnsi="TH SarabunPSK" w:cs="TH SarabunPSK" w:hint="cs"/>
          <w:sz w:val="32"/>
          <w:szCs w:val="32"/>
          <w:cs/>
        </w:rPr>
        <w:t xml:space="preserve">ส่วนงานย่อย ปีงบประมาณ </w:t>
      </w:r>
      <w:r w:rsidR="00C86CB2">
        <w:rPr>
          <w:rFonts w:ascii="TH SarabunPSK" w:hAnsi="TH SarabunPSK" w:cs="TH SarabunPSK"/>
          <w:sz w:val="32"/>
          <w:szCs w:val="32"/>
          <w:cs/>
        </w:rPr>
        <w:br/>
      </w:r>
      <w:r w:rsidR="00527D90">
        <w:rPr>
          <w:rFonts w:ascii="TH SarabunPSK" w:hAnsi="TH SarabunPSK" w:cs="TH SarabunPSK" w:hint="cs"/>
          <w:sz w:val="32"/>
          <w:szCs w:val="32"/>
          <w:cs/>
        </w:rPr>
        <w:t>พ.ศ. 2560</w:t>
      </w:r>
      <w:r w:rsidR="00CE56CC" w:rsidRPr="006D3BB9">
        <w:rPr>
          <w:rFonts w:ascii="TH SarabunPSK" w:hAnsi="TH SarabunPSK" w:cs="TH SarabunPSK" w:hint="cs"/>
          <w:sz w:val="32"/>
          <w:szCs w:val="32"/>
          <w:cs/>
        </w:rPr>
        <w:t xml:space="preserve"> มาระบุลงในคอลัมน์ที่ 1, 2, 4 และ 5 ของแบบติดตาม ปย.2</w:t>
      </w:r>
    </w:p>
    <w:p w:rsidR="00FE2FD6" w:rsidRDefault="00FE2FD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 </w:t>
      </w:r>
      <w:r w:rsidR="00CE56CC">
        <w:rPr>
          <w:rFonts w:ascii="TH SarabunPSK" w:hAnsi="TH SarabunPSK" w:cs="TH SarabunPSK" w:hint="cs"/>
          <w:sz w:val="32"/>
          <w:szCs w:val="32"/>
          <w:cs/>
        </w:rPr>
        <w:tab/>
      </w:r>
      <w:r w:rsidR="00CE56CC">
        <w:rPr>
          <w:rFonts w:ascii="TH SarabunPSK" w:hAnsi="TH SarabunPSK" w:cs="TH SarabunPSK" w:hint="cs"/>
          <w:sz w:val="32"/>
          <w:szCs w:val="32"/>
          <w:cs/>
        </w:rPr>
        <w:tab/>
      </w:r>
      <w:r w:rsidR="00CE56CC">
        <w:rPr>
          <w:rFonts w:ascii="TH SarabunPSK" w:hAnsi="TH SarabunPSK" w:cs="TH SarabunPSK" w:hint="cs"/>
          <w:sz w:val="32"/>
          <w:szCs w:val="32"/>
          <w:cs/>
        </w:rPr>
        <w:tab/>
      </w:r>
      <w:r w:rsidR="00CE56CC" w:rsidRPr="00485FD1">
        <w:rPr>
          <w:rFonts w:ascii="TH SarabunPSK" w:hAnsi="TH SarabunPSK" w:cs="TH SarabunPSK" w:hint="cs"/>
          <w:sz w:val="28"/>
        </w:rPr>
        <w:sym w:font="Wingdings" w:char="F06C"/>
      </w:r>
      <w:r w:rsidR="00CE56CC">
        <w:rPr>
          <w:rFonts w:ascii="TH SarabunPSK" w:hAnsi="TH SarabunPSK" w:cs="TH SarabunPSK" w:hint="cs"/>
          <w:sz w:val="32"/>
          <w:szCs w:val="32"/>
          <w:cs/>
        </w:rPr>
        <w:t xml:space="preserve"> ติดตามและประเมินผลการดำเนินงานใน </w:t>
      </w:r>
      <w:r w:rsidR="009D34B7">
        <w:rPr>
          <w:rFonts w:ascii="TH SarabunPSK" w:hAnsi="TH SarabunPSK" w:cs="TH SarabunPSK" w:hint="cs"/>
          <w:sz w:val="32"/>
          <w:szCs w:val="32"/>
          <w:cs/>
        </w:rPr>
        <w:t>4 รอบรายงาน คือ รอบ 3 , 6 , 9</w:t>
      </w:r>
      <w:r w:rsidR="00CE56CC">
        <w:rPr>
          <w:rFonts w:ascii="TH SarabunPSK" w:hAnsi="TH SarabunPSK" w:cs="TH SarabunPSK" w:hint="cs"/>
          <w:sz w:val="32"/>
          <w:szCs w:val="32"/>
          <w:cs/>
        </w:rPr>
        <w:t xml:space="preserve"> และ 12 เดือน โดยติดตามจากกลุ่ม /ฝ่าย /ผู้รับผิดชอบกิจกรรม และให้ระบ</w:t>
      </w:r>
      <w:r w:rsidR="00AB547E">
        <w:rPr>
          <w:rFonts w:ascii="TH SarabunPSK" w:hAnsi="TH SarabunPSK" w:cs="TH SarabunPSK" w:hint="cs"/>
          <w:sz w:val="32"/>
          <w:szCs w:val="32"/>
          <w:cs/>
        </w:rPr>
        <w:t>ุสถานการดำเนินการว่าอยู่ในสถาน</w:t>
      </w:r>
      <w:r w:rsidR="00CE56CC">
        <w:rPr>
          <w:rFonts w:ascii="TH SarabunPSK" w:hAnsi="TH SarabunPSK" w:cs="TH SarabunPSK" w:hint="cs"/>
          <w:sz w:val="32"/>
          <w:szCs w:val="32"/>
          <w:cs/>
        </w:rPr>
        <w:t>การดำเนินการลงในคอลัมน์ที่ 6 ซึ่งประกอบด้วย</w:t>
      </w:r>
    </w:p>
    <w:p w:rsidR="00CE56CC" w:rsidRDefault="00CE56CC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 2" w:char="F0EA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ดำเนินการแล้วเสร็จ</w:t>
      </w:r>
    </w:p>
    <w:p w:rsidR="00CE56CC" w:rsidRDefault="00CE56CC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ดำเนินการแล้วเสร็จแต่ช้ากว่ากำหนด</w:t>
      </w:r>
    </w:p>
    <w:p w:rsidR="00CE56CC" w:rsidRDefault="00CE56CC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1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อยู่ระหว่างดำเนินการ</w:t>
      </w:r>
    </w:p>
    <w:p w:rsidR="00CE56CC" w:rsidRDefault="00CE56CC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FB"/>
      </w:r>
      <w:r>
        <w:rPr>
          <w:rFonts w:ascii="TH SarabunPSK" w:hAnsi="TH SarabunPSK" w:cs="TH SarabunPSK"/>
          <w:sz w:val="32"/>
          <w:szCs w:val="32"/>
        </w:rPr>
        <w:t xml:space="preserve">  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ยังไม่ได้ดำเนินการ</w:t>
      </w:r>
    </w:p>
    <w:p w:rsidR="00CE56CC" w:rsidRPr="002F2313" w:rsidRDefault="00CE56CC" w:rsidP="00527D90">
      <w:pPr>
        <w:spacing w:after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F2313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Pr="002F2313">
        <w:rPr>
          <w:rFonts w:ascii="TH SarabunPSK" w:hAnsi="TH SarabunPSK" w:cs="TH SarabunPSK" w:hint="cs"/>
          <w:sz w:val="32"/>
          <w:szCs w:val="32"/>
          <w:cs/>
        </w:rPr>
        <w:t xml:space="preserve"> ระบุรายละเอียดของวิธีการติดตามและสรุปผลการประเมินข้อคิดเห็นของการประเมินกิจกรรมการควบคุมลงในคอลัมน์ที่ 7 โดยแบ่งเป็น 3 ส่วน ได้แก่ วิธีการติดตาม สรุปผลการประเมินและข้อคิดเห็นให้ชัดเจน ซึ่งจะเป็นการ อธิบายถึงวิธีการคณะทำงานใช้ในการติดตาม เช่น สอบถามจากเจ้าหน้าที่ที่รับผิดชอบตรวจสอบจากเอกสารหลักฐาน เป็นต้น และประเมินผลการดำเนินกิจกรรมควบคุมโดยสรุป พร้อมทั้งให้ข้อคิดเห็นและข้อเสนอแนะเพื่อการปรับปรุงแก้ไขกิจกรรม ซึ่งจะนำไปใช้เป็นแนวทางในการกำหนดกิจกรรมการควบคุมของความเสี่ยงที่ยัง</w:t>
      </w:r>
      <w:r w:rsidR="00790A36" w:rsidRPr="002F2313">
        <w:rPr>
          <w:rFonts w:ascii="TH SarabunPSK" w:hAnsi="TH SarabunPSK" w:cs="TH SarabunPSK" w:hint="cs"/>
          <w:sz w:val="32"/>
          <w:szCs w:val="32"/>
          <w:cs/>
        </w:rPr>
        <w:t>เหลืออยู่</w:t>
      </w:r>
      <w:r w:rsidRPr="002F2313">
        <w:rPr>
          <w:rFonts w:ascii="TH SarabunPSK" w:hAnsi="TH SarabunPSK" w:cs="TH SarabunPSK" w:hint="cs"/>
          <w:sz w:val="32"/>
          <w:szCs w:val="32"/>
          <w:cs/>
        </w:rPr>
        <w:t>ในปีงบประมาณต่อไปได้</w:t>
      </w:r>
    </w:p>
    <w:p w:rsidR="00790A36" w:rsidRDefault="00790A3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313">
        <w:rPr>
          <w:rFonts w:ascii="TH SarabunPSK" w:hAnsi="TH SarabunPSK" w:cs="TH SarabunPSK" w:hint="cs"/>
          <w:sz w:val="36"/>
          <w:szCs w:val="36"/>
          <w:cs/>
        </w:rPr>
        <w:tab/>
      </w:r>
      <w:r w:rsidRPr="002F2313">
        <w:rPr>
          <w:rFonts w:ascii="TH SarabunPSK" w:hAnsi="TH SarabunPSK" w:cs="TH SarabunPSK" w:hint="cs"/>
          <w:sz w:val="36"/>
          <w:szCs w:val="36"/>
          <w:cs/>
        </w:rPr>
        <w:tab/>
      </w:r>
      <w:r w:rsidRPr="002F2313">
        <w:rPr>
          <w:rFonts w:ascii="TH SarabunPSK" w:hAnsi="TH SarabunPSK" w:cs="TH SarabunPSK" w:hint="cs"/>
          <w:sz w:val="36"/>
          <w:szCs w:val="36"/>
          <w:cs/>
        </w:rPr>
        <w:tab/>
      </w:r>
      <w:r w:rsidRPr="002F2313">
        <w:rPr>
          <w:rFonts w:ascii="TH SarabunPSK" w:hAnsi="TH SarabunPSK" w:cs="TH SarabunPSK" w:hint="cs"/>
          <w:sz w:val="32"/>
          <w:szCs w:val="32"/>
        </w:rPr>
        <w:sym w:font="Wingdings" w:char="F06C"/>
      </w:r>
      <w:r w:rsidRPr="002F2313">
        <w:rPr>
          <w:rFonts w:ascii="TH SarabunPSK" w:hAnsi="TH SarabunPSK" w:cs="TH SarabunPSK" w:hint="cs"/>
          <w:sz w:val="32"/>
          <w:szCs w:val="32"/>
          <w:cs/>
        </w:rPr>
        <w:t xml:space="preserve"> เสนอผู้อำนวยการสำนัก/กอง หรือผู้รักษาราชแทนพิจารณาและลงนามในแบบติดตาม ปย. 2</w:t>
      </w:r>
    </w:p>
    <w:p w:rsidR="002F2313" w:rsidRPr="002F2313" w:rsidRDefault="002F2313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C0D51" w:rsidRDefault="006C0D51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60B63">
        <w:rPr>
          <w:rFonts w:ascii="TH SarabunPSK" w:hAnsi="TH SarabunPSK" w:cs="TH SarabunPSK" w:hint="cs"/>
          <w:sz w:val="32"/>
          <w:szCs w:val="32"/>
          <w:u w:val="single"/>
          <w:cs/>
        </w:rPr>
        <w:t>1.4) แบบประเมินองค์ประกอบการควบคุมภายใน (ภาคผนวก ก.)</w:t>
      </w:r>
    </w:p>
    <w:p w:rsidR="00790A36" w:rsidRPr="00790A36" w:rsidRDefault="00790A3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เป็นการประเมินมาตรฐานการควบคุมภายใน 5 องค์ประกอบของระดับส่วนงานย่อย โดยคณะทำงานบริหารความเสี่ยงของสำนัก/กอง หรือคณะทำงานพัฒนาระบบการควบคุมภายในของ </w:t>
      </w:r>
      <w:r w:rsidR="003452CC">
        <w:rPr>
          <w:rFonts w:ascii="TH SarabunPSK" w:hAnsi="TH SarabunPSK" w:cs="TH SarabunPSK" w:hint="cs"/>
          <w:sz w:val="32"/>
          <w:szCs w:val="32"/>
          <w:cs/>
        </w:rPr>
        <w:t>อ.อ.ป.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ร่วมกันประเมินในแต่ละประเด็นย่อยของแต่ละองค์ประกอบว่า หน่วยงานให้ความสำคัญและมีการดำเนินการอย่างไรในแต่ละประเด็นย่อย โดยในตอนท้ายของแต่ละองค์ประกอบให้สรุปและระบุวิธีการที่ควรปฏิบัติโดยรวมขององค์ประก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อบนั้นๆ และเสนอผู้อำนวยการสำนัก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พิจารณาและลงนามในแบบประเมินระดับส่วนงานย่อย สำหรับในระดับหน่วยรับตรวจให้เสนอ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ผู้อำนวยการองค์การอุตสาหกรรมป่าไม้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ให้ความเห็นชอบและลงนามในแบบประเมิน</w:t>
      </w:r>
    </w:p>
    <w:p w:rsidR="006C0D51" w:rsidRDefault="006C0D51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60B63">
        <w:rPr>
          <w:rFonts w:ascii="TH SarabunPSK" w:hAnsi="TH SarabunPSK" w:cs="TH SarabunPSK" w:hint="cs"/>
          <w:sz w:val="32"/>
          <w:szCs w:val="32"/>
          <w:u w:val="single"/>
          <w:cs/>
        </w:rPr>
        <w:t>1.5) แบบสอบถามการควบคุมภายใน (แบบภาคผนวก ข.)</w:t>
      </w:r>
    </w:p>
    <w:p w:rsidR="00790A36" w:rsidRDefault="00790A3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เป็นการประเมินเพื่อให้ทราบความเสี่ยงทั่วไปที่มีผลกระทบต่อการบรรลุวัตถุประสงค์ ของการควบคุมภายใน และใช้ประเมินความเพียงพอของระบบการควบคุมภายใน เพื่อการปรับปรุงแก้ไข ต่อไป โดยในแต่ละแบบสอบถามผู้รับผิดชอบจะต้องกรอกเครื่องหมาย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</w:rPr>
        <w:sym w:font="Wingdings" w:char="F0FC"/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ในช่อง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มี/ใช่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หรือเครื่องหมาย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</w:rPr>
        <w:sym w:font="Wingdings" w:char="F0FB"/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ในช่อง </w:t>
      </w:r>
      <w:r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ไม่มี/ไม่ใช่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และในกรณีเป็นเรื่องที่ไม่เกี่ยวข้อง/รับผิดชอบ ให้ใส่เครื่องหมาย </w:t>
      </w:r>
      <w:r>
        <w:rPr>
          <w:rFonts w:ascii="TH SarabunPSK" w:hAnsi="TH SarabunPSK" w:cs="TH SarabunPSK"/>
          <w:sz w:val="32"/>
          <w:szCs w:val="32"/>
        </w:rPr>
        <w:t>“N/A”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และมีแบบสอบถามในส่วนที่เกี่ยวข้องกับการดำเนินงานระดับส่วนงานย่อยของ</w:t>
      </w:r>
      <w:r w:rsidR="004319D1">
        <w:rPr>
          <w:rFonts w:ascii="TH SarabunPSK" w:hAnsi="TH SarabunPSK" w:cs="TH SarabunPSK" w:hint="cs"/>
          <w:sz w:val="32"/>
          <w:szCs w:val="32"/>
          <w:cs/>
        </w:rPr>
        <w:t>องค์การอุตสาหกรรมป่าไม้</w:t>
      </w:r>
      <w:r>
        <w:rPr>
          <w:rFonts w:ascii="TH SarabunPSK" w:hAnsi="TH SarabunPSK" w:cs="TH SarabunPSK" w:hint="cs"/>
          <w:sz w:val="32"/>
          <w:szCs w:val="32"/>
          <w:cs/>
        </w:rPr>
        <w:t>จำนวน 3 แบบสอบถาม ได้แก่</w:t>
      </w:r>
    </w:p>
    <w:p w:rsidR="00790A36" w:rsidRDefault="00790A3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1.5.1) แบบสอบถามด้านการบริหาร กำหนดให้ทุกส่วนงานย่อยต้องประเมิน โดยผู้บริหารของส่วนงานย่อยเป็นผู้รับผิดชอบการตอบแบบสอบถามด้านนี้</w:t>
      </w:r>
    </w:p>
    <w:p w:rsidR="00790A36" w:rsidRDefault="00790A3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1.5.2) แบบสอบถามด้านการเงิน กำหนดให้กองคลังต้องประเมินแบบสอบถามด้านนี้ในทุกเรื่อง และให้ทุกส่วนงานย่อยประเมินเฉพาะเรื่องทรัพย์สิน</w:t>
      </w:r>
    </w:p>
    <w:p w:rsidR="00790A36" w:rsidRDefault="00790A3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1.5.3) แบบสอบถามด้านอื่นๆ กำหนดให้ทุกส่วนงานย่อย ต้องประเมินในเรื่องการบริหารบุคลากร ระบบสารสนเทศ และการบริหารพัสดุ</w:t>
      </w:r>
    </w:p>
    <w:p w:rsidR="00790A36" w:rsidRDefault="00790A36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65C8F">
        <w:rPr>
          <w:rFonts w:ascii="TH SarabunPSK" w:hAnsi="TH SarabunPSK" w:cs="TH SarabunPSK" w:hint="cs"/>
          <w:sz w:val="32"/>
          <w:szCs w:val="32"/>
          <w:cs/>
        </w:rPr>
        <w:t>โดยในทุกแบบสอบถามให้สรุปในภาพรวมว่ามีการควบคุมที่เพียงพอหรือไม่ เพื่อให้ความมั่นใจว่า การดำเนินงานด้านต่างๆ เป็นไปตามภารกิจ กระบวนการ ระเบียบ มีความถูกต้อง ครบถ้วน มีประสิทธิภาพและประสิทธิผล เชื่อถือได้ มีประโยชน์สามารถปฏิบัติงานให้บรรลุตามวัตถุประสงค์การดำเนินงานหรื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อไม่ และเสนอผู้อำนวยการสำนัก</w:t>
      </w:r>
      <w:r w:rsidR="00365C8F">
        <w:rPr>
          <w:rFonts w:ascii="TH SarabunPSK" w:hAnsi="TH SarabunPSK" w:cs="TH SarabunPSK" w:hint="cs"/>
          <w:sz w:val="32"/>
          <w:szCs w:val="32"/>
          <w:cs/>
        </w:rPr>
        <w:t>พิจารณาและลงนามในแบบรายงาน</w:t>
      </w:r>
      <w:r w:rsidR="009D34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5C8F">
        <w:rPr>
          <w:rFonts w:ascii="TH SarabunPSK" w:hAnsi="TH SarabunPSK" w:cs="TH SarabunPSK" w:hint="cs"/>
          <w:sz w:val="32"/>
          <w:szCs w:val="32"/>
          <w:cs/>
        </w:rPr>
        <w:t>สำหรับการประเมินแบบสอบถามการ</w:t>
      </w:r>
      <w:r w:rsidR="00365C8F">
        <w:rPr>
          <w:rFonts w:ascii="TH SarabunPSK" w:hAnsi="TH SarabunPSK" w:cs="TH SarabunPSK" w:hint="cs"/>
          <w:sz w:val="32"/>
          <w:szCs w:val="32"/>
          <w:cs/>
        </w:rPr>
        <w:lastRenderedPageBreak/>
        <w:t>ควบคุมภายในในระดับหน่วยรับตรวจให้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กรรมการบริหารความเสี่ยงและควบคุมภายใน</w:t>
      </w:r>
      <w:r w:rsidR="00365C8F">
        <w:rPr>
          <w:rFonts w:ascii="TH SarabunPSK" w:hAnsi="TH SarabunPSK" w:cs="TH SarabunPSK" w:hint="cs"/>
          <w:sz w:val="32"/>
          <w:szCs w:val="32"/>
          <w:cs/>
        </w:rPr>
        <w:t xml:space="preserve"> ร่วมกันพิจารณาและประเมินตามด้านต่างๆ ที่เกี่ยวข้อง</w:t>
      </w:r>
    </w:p>
    <w:p w:rsidR="00365C8F" w:rsidRDefault="00365C8F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2) ระดับหน่วยรับตรวจ</w:t>
      </w:r>
    </w:p>
    <w:p w:rsidR="00365C8F" w:rsidRDefault="00365C8F" w:rsidP="00AB54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เป็นข้อสรุปโดยรวมต่อฝ่ายบริหารว่า การควบคุมภายในของหน่วยงานให้ความมั่นใจอย่างสมเหตุสมผลว่า มีมาตรการที่จะทำให้หน่วยรับตรวจบรรลุวัตถุประสงค์ของหน่วยงานและบรรลุวัตถุประสงค์ของการควบคุมภายใน โดยใช้ผลการประเมินระดับส่วนงานย่อยในการสรุปเป็นรายงานการควบคุมภายในระดับหน่วยรับตรวจ และอาจต้องทำการประเมินเพิ่มเติมในส่วนของความเสี่ยงบางอย่าง ซึ่งควบคุมโดยหน่วยกลางหรือควบคุมโดยระดับหน่วยรับตรวจ โดยมีรายงาน 5 แบบ คือ</w:t>
      </w:r>
    </w:p>
    <w:p w:rsidR="009D34B7" w:rsidRDefault="009D34B7" w:rsidP="006C0D51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65C8F" w:rsidRDefault="00365C8F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2.1) หนังสือรับรองการประเมินผลการควบคุมภายใน (แบบ ปอ.1)</w:t>
      </w:r>
    </w:p>
    <w:p w:rsidR="00365C8F" w:rsidRDefault="00365C8F" w:rsidP="00AB54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เป็นการรับรองการควบคุมภายใน เพื่อให้ความเห็นว่าระบบการควบคุมภายในที่ใช้อยู่มีประสิทธิผล และมีความเพียงพอที่จะสนับสนุนการดำเนินงานให้บรรลุผลสำเร็จ ตามวัตถุประสงค์ หรือไม่เพียงใด ซึ่งกรณีมีจุดอ่อนที่มีนัยสำคัญ ให้คณะ</w:t>
      </w:r>
      <w:r w:rsidR="009D34B7">
        <w:rPr>
          <w:rFonts w:ascii="TH SarabunPSK" w:hAnsi="TH SarabunPSK" w:cs="TH SarabunPSK" w:hint="cs"/>
          <w:sz w:val="32"/>
          <w:szCs w:val="32"/>
          <w:cs/>
        </w:rPr>
        <w:t xml:space="preserve">กรรมการบริหารความเสี่ยงและควบคุมภายใน </w:t>
      </w:r>
      <w:r>
        <w:rPr>
          <w:rFonts w:ascii="TH SarabunPSK" w:hAnsi="TH SarabunPSK" w:cs="TH SarabunPSK" w:hint="cs"/>
          <w:sz w:val="32"/>
          <w:szCs w:val="32"/>
          <w:cs/>
        </w:rPr>
        <w:t>ระบุประเด็นจุดอ่อนลงในแบบรายงาน และเสนอแนวทางแก้ไขประเด็นจุดอ่อนดังกล่าว และเสนอ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ผู้อำนวยการองค์การอุตสาหกรรมป่าไม้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ให้ความเห็นชอบและลงนามในหนังสือรับรองการประเมินผลการควบคุมภายใน (</w:t>
      </w:r>
      <w:r w:rsidR="005C2C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 ปอ. 1 ) โดยในการพิจารณาให้ความเห็นชอบ</w:t>
      </w:r>
      <w:r w:rsidR="003B37C4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ผู้อำนวยการองค์การอุตสาหกรรมป่าไม้</w:t>
      </w:r>
      <w:r w:rsidR="003B37C4">
        <w:rPr>
          <w:rFonts w:ascii="TH SarabunPSK" w:hAnsi="TH SarabunPSK" w:cs="TH SarabunPSK" w:hint="cs"/>
          <w:sz w:val="32"/>
          <w:szCs w:val="32"/>
          <w:cs/>
        </w:rPr>
        <w:t>พิจาณาร่วมกับแบบ รายงานผลการสอบทานการประเมินผลการควบคุมภายในของผู้ตรวจสอบภายใน ( แบบ ปส. ) ของผู้ตรวจสอบภายใน</w:t>
      </w:r>
    </w:p>
    <w:p w:rsidR="003B37C4" w:rsidRDefault="003B37C4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2.2) รายงานผลการประเมินองค์ประกอบของการควบคุมภายใน ( แบบ ปอ.2 )</w:t>
      </w:r>
    </w:p>
    <w:p w:rsidR="003B37C4" w:rsidRDefault="003B37C4" w:rsidP="00AB54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เป็นการประเมินมาตรฐานการควบคุมภายใน 5 องค์ประกอบของระดับหน่วยรับตรวจประกอบด้วย สภาพแวดล้อมการควบคุม การประเมินความเสี่ยง การกำหนดกิจกรรมควบคุม สารสนเทศและการสื่อสาร</w:t>
      </w:r>
      <w:r w:rsidR="009D34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การติดตามประเมินผล</w:t>
      </w:r>
      <w:r w:rsidR="009D34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คณะกรรมการบริหารความเสี่ยง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ดำเนินการดังนี้</w:t>
      </w:r>
    </w:p>
    <w:p w:rsidR="003B37C4" w:rsidRDefault="003B37C4" w:rsidP="00AB54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B37C4">
        <w:rPr>
          <w:rFonts w:ascii="TH SarabunPSK" w:hAnsi="TH SarabunPSK" w:cs="TH SarabunPSK" w:hint="cs"/>
          <w:sz w:val="32"/>
          <w:szCs w:val="32"/>
          <w:cs/>
        </w:rPr>
        <w:t>ประมวลข้อมูลในแต่ละองค์</w:t>
      </w:r>
      <w:r>
        <w:rPr>
          <w:rFonts w:ascii="TH SarabunPSK" w:hAnsi="TH SarabunPSK" w:cs="TH SarabunPSK" w:hint="cs"/>
          <w:sz w:val="32"/>
          <w:szCs w:val="32"/>
          <w:cs/>
        </w:rPr>
        <w:t>ประกอบ ของการควบคุมภายใน (แบบภาคผนวก ก) มาระบุลงในคอลัมน์ที่ 1 ของแบบรายงานผลการประเมินองค์ประกอบของการควบคุมภายใน ( แบบ ปอ. 2 ) ประกอบกับการ ประมวลสรุปมาจาก รายงานผลการ ประเมินองค์ประกอบของการควบคุมภายใน ( แบบ ปย.1 ) ของแต่ละส่วนงานย่อย</w:t>
      </w:r>
    </w:p>
    <w:p w:rsidR="003B37C4" w:rsidRDefault="003B37C4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28"/>
        </w:rPr>
        <w:t xml:space="preserve">  </w:t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ระบุผลการประเมิน /ข้อสรุปของแต่ละองค์ประกอบลงใน คอลัมน์ที่ 2 พร้อมจุดอ่อนหรือความเสี่ยงที่ยังมีอยู่</w:t>
      </w:r>
    </w:p>
    <w:p w:rsidR="003B37C4" w:rsidRDefault="003B37C4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สรุปผลการประเมินโดยรวมของ 5 องค์ประกอบ ลงในตอนท้ายของแบบรายงานโดยข้อมูลความเสี่ยง ที่ประเมินได้ให้นำมาระบุในแบบรายงานแผนการปรับปรุงการควบคุมภายใน ( แบบ ปอ.3 ) เพื่อกำหนดกิจกรรมควบคุมต่อไป</w:t>
      </w:r>
    </w:p>
    <w:p w:rsidR="003B37C4" w:rsidRDefault="003B37C4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ผู้อำนวยการองค์การอุตสาหกรรมป่าไม้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ให้ความเห็นชอบและลงนามใน แบบรายงานผลการประเมินองค์ประกอบของการควบคุมภายใน ( แบบ ปอ.2 )</w:t>
      </w:r>
    </w:p>
    <w:p w:rsidR="003B37C4" w:rsidRDefault="003B37C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2.3 ) รายงานแผนการปรับปรุงการควบคุมภายใน ( แบบ ปอ.3 )</w:t>
      </w:r>
    </w:p>
    <w:p w:rsidR="003B37C4" w:rsidRDefault="0050194D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เป็นการนำเสนอจุ</w:t>
      </w:r>
      <w:r w:rsidR="003B37C4">
        <w:rPr>
          <w:rFonts w:ascii="TH SarabunPSK" w:hAnsi="TH SarabunPSK" w:cs="TH SarabunPSK" w:hint="cs"/>
          <w:sz w:val="32"/>
          <w:szCs w:val="32"/>
          <w:cs/>
        </w:rPr>
        <w:t>ดอ่อนของระบบการควบคุมภายในหรือความเสี่ยงที่ยังมีอยู่พร้อมแผนการปรับปรุงระบบการควบคุมภายใน โดยจัดทำรายงานเฉพาะความเสี่ยงที่ร้ายแรงที่ระบบการควบคุมภายในไม่สามารถลดความเสี่ยงจากข้อผิดพลาดหรือความเสียหายในระดับที่ยอมรับได้ และฝ่ายบริหารไม่สามารถตรวจพบได้ทันกับสถานการณ์ โดยคณะ</w:t>
      </w:r>
      <w:r w:rsidR="009D34B7">
        <w:rPr>
          <w:rFonts w:ascii="TH SarabunPSK" w:hAnsi="TH SarabunPSK" w:cs="TH SarabunPSK" w:hint="cs"/>
          <w:sz w:val="32"/>
          <w:szCs w:val="32"/>
          <w:cs/>
        </w:rPr>
        <w:t xml:space="preserve">กรรมการบริหารความเสี่ยงและควบคุมภายใน </w:t>
      </w:r>
      <w:r w:rsidR="003B37C4">
        <w:rPr>
          <w:rFonts w:ascii="TH SarabunPSK" w:hAnsi="TH SarabunPSK" w:cs="TH SarabunPSK" w:hint="cs"/>
          <w:sz w:val="32"/>
          <w:szCs w:val="32"/>
          <w:cs/>
        </w:rPr>
        <w:t>ดำเนินการดังนี้</w:t>
      </w:r>
    </w:p>
    <w:p w:rsidR="003B37C4" w:rsidRDefault="003B37C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ประมวลสรุปข้อมูลมาจาก 3 แหล่ง คือ</w:t>
      </w:r>
    </w:p>
    <w:p w:rsidR="003B37C4" w:rsidRDefault="003B37C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- รายงานผลการประเมินองค์ประกอบของการควบคุมภายใน (แบบ ปอ.2)</w:t>
      </w:r>
    </w:p>
    <w:p w:rsidR="003B37C4" w:rsidRDefault="003B37C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- รายงานผลการติดตามการปฏิบัติตามแผนการ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ป</w:t>
      </w:r>
      <w:r w:rsidR="00527D90">
        <w:rPr>
          <w:rFonts w:ascii="TH SarabunPSK" w:hAnsi="TH SarabunPSK" w:cs="TH SarabunPSK" w:hint="cs"/>
          <w:sz w:val="32"/>
          <w:szCs w:val="32"/>
          <w:cs/>
        </w:rPr>
        <w:t>รับปรุงการควบคุมภายใน ของปี 2561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ระดับหน่วยรับตรวจ (</w:t>
      </w:r>
      <w:r w:rsidR="005C2C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แบบติดตาม ปอ.3</w:t>
      </w:r>
      <w:r w:rsidR="005C2C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 รอบ 12 เดือน</w:t>
      </w:r>
    </w:p>
    <w:p w:rsidR="003B37C4" w:rsidRDefault="003B37C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- รายงานการประเมินผลและการปรับการควบคุมภายใน (</w:t>
      </w:r>
      <w:r w:rsidR="005C2C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 ปย.2</w:t>
      </w:r>
      <w:r w:rsidR="005C2C7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) ของแต่ละส่วนงานย่อย</w:t>
      </w:r>
    </w:p>
    <w:p w:rsidR="003B37C4" w:rsidRDefault="003B37C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โดยพิจารณาจำแนกความเสี่ยงให้สอดคล้องกับขอบเขตการควบคุมภายในที่กำหนดไว้ 6 ด้าน คือ ด้านการจัดการ ด้านงบประมาณ ด้านบริหารทรัพยากรบุคคล ด้านการเงินและทรัพย์สิน ด้านปฏิบัติตามระเบียบข้อบังคับ และด้านเทคโนโลยีสารสนเทศ โดยในแต่ละด้านถ้าเป็นกระบวนการปฏิบัติงาน/โครงการ ให้ระบุขั้นตอนหลักที่สำคัญและกำหนดวัตถุประสงค์การควบคุมของแต่ละขั้นตอนหลัก ลงในคอลัมน์ที่ 1 ทั้งนี้ แต่ละกิจกรรม/ด้าน/ขั้นตอนอาจมีได้หลายวัตถุประสงค์</w:t>
      </w:r>
    </w:p>
    <w:p w:rsidR="003B37C4" w:rsidRDefault="003B37C4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 w:rsidR="004052C7">
        <w:rPr>
          <w:rFonts w:ascii="TH SarabunPSK" w:hAnsi="TH SarabunPSK" w:cs="TH SarabunPSK" w:hint="cs"/>
          <w:sz w:val="28"/>
          <w:cs/>
        </w:rPr>
        <w:t xml:space="preserve"> </w:t>
      </w:r>
      <w:r w:rsidR="004052C7">
        <w:rPr>
          <w:rFonts w:ascii="TH SarabunPSK" w:hAnsi="TH SarabunPSK" w:cs="TH SarabunPSK" w:hint="cs"/>
          <w:sz w:val="32"/>
          <w:szCs w:val="32"/>
          <w:cs/>
        </w:rPr>
        <w:t>การระบุความเสี่ยงที่ยังมีอยู่ จากรายงานการประเมินผลแลการปรับปรุงการควบคุมภายใน ( แบบ ปย.2 ) ของแต่ละส่วนงานย่อยให้ประมวลความเสี่ยง โดยประเมินจาก 2 กรณี คือ</w:t>
      </w:r>
    </w:p>
    <w:p w:rsidR="004052C7" w:rsidRDefault="004052C7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ความถี่ของความเสี่ยงที่เกิดขึ้นของส่วนงานย่อย โดยให้จัดกลุ่มความเสี่ยงที่มีลักษณะเดียวกันไว้ด้วยกัน และเลือกกลุ่มความเสี่ยงที่มี่ความถี่สูง และประมวลเป็นความเสี่ยงขององค์กร</w:t>
      </w:r>
    </w:p>
    <w:p w:rsidR="004052C7" w:rsidRDefault="004052C7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- ระดับความรุนแรง /ผลกระทบ /ความเสียหายของความเสี่ยงที่มีต่อองค์กร โดยการพิจารณาว่าเป็นความเสี่ยงที่ส่งผลต่องานภารกิจหลักขององค์กร</w:t>
      </w:r>
    </w:p>
    <w:p w:rsidR="004052C7" w:rsidRDefault="004052C7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งวด /เวลาทีพบจุดอ่อนในคอลัมน์ที่ 3 เป็นการระบุช่วงเวลาที่ตรวจพบความเสี่ยงดังกล่าว</w:t>
      </w:r>
    </w:p>
    <w:p w:rsidR="004052C7" w:rsidRDefault="004052C7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การปรับปรุงการควบคุมในคอลัมน์ที่ 4 ให้ประมวลกิจกรรมการควบคุมของแต่ละส่วนงานย่อยตามหัวข้อความเสี่ยงที่ประมวลได้ในคอลัมน์ที่ 2 โดยต้องเป็นกิจกรรมที่ส่งผลให้ เกิดการเพิ่มหรือปรับปรุงขั้นตอนการดำเนินงานหรือกระบวนงานหรือวิธีปฏิบัติหรือกฎระเบียบหรือออกกฎระเบียบใหม่ที่เป็นลายลักษณ์อักษร โดยให้ใช้กลไกคณะทำงานพัฒนาระบบการควบคุมภายในของ สำนักงานปลัดกระทรวงเกษตรและสหกรณ์</w:t>
      </w:r>
    </w:p>
    <w:p w:rsidR="004052C7" w:rsidRDefault="004052C7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การกำหนดเสร็จและผู้รับผิดชอบให้ ระบุระยะเวลาแล้วเสร็จและผู้รับผิดชอบของแต่ละกิจกรรมลงในคอลัมน์ที่ 6 โดยใช้ข้อมูลจากแบบรายงานการประเมินผลและการปรับปรุงการควบคุมภายใน ( แบบ ปย.2 ) ของแต่ละส่วนงานย่อย</w:t>
      </w:r>
    </w:p>
    <w:p w:rsidR="004052C7" w:rsidRDefault="004052C7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เสนอหัวหน้าส่วนราชการให้ความเห็นชอบและลงนามในแบบรายงานแผนการปรับปรุงการควบคุมภายใน ( แบบ ปอ.3 )</w:t>
      </w:r>
    </w:p>
    <w:p w:rsidR="004052C7" w:rsidRDefault="004052C7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2.4) รายงานผลการติดตามการปฏิบัติตามแผนการปรับปรุงการควบคุมภายในของปี 25</w:t>
      </w:r>
      <w:r w:rsidR="00527D90">
        <w:rPr>
          <w:rFonts w:ascii="TH SarabunPSK" w:hAnsi="TH SarabunPSK" w:cs="TH SarabunPSK" w:hint="cs"/>
          <w:sz w:val="32"/>
          <w:szCs w:val="32"/>
          <w:cs/>
        </w:rPr>
        <w:t>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ระดับหน่วยรับตรวจ ( แบบติดตาม ปอ.3 ) ( รอบ </w:t>
      </w:r>
      <w:r w:rsidR="009D34B7">
        <w:rPr>
          <w:rFonts w:ascii="TH SarabunPSK" w:hAnsi="TH SarabunPSK" w:cs="TH SarabunPSK" w:hint="cs"/>
          <w:sz w:val="32"/>
          <w:szCs w:val="32"/>
          <w:cs/>
        </w:rPr>
        <w:t>3 , 6 , 9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และ 12 เดือน )</w:t>
      </w:r>
    </w:p>
    <w:p w:rsidR="004052C7" w:rsidRDefault="0050194D" w:rsidP="00AB54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เป็นการติดตามความก้าว</w:t>
      </w:r>
      <w:r w:rsidR="004052C7">
        <w:rPr>
          <w:rFonts w:ascii="TH SarabunPSK" w:hAnsi="TH SarabunPSK" w:cs="TH SarabunPSK" w:hint="cs"/>
          <w:sz w:val="32"/>
          <w:szCs w:val="32"/>
          <w:cs/>
        </w:rPr>
        <w:t>หน้าของผลการดำเนินงานตามแผนการปรับปรุงการควบคุมภายในของงวดก่อน ( ตามแผนที่จัดทำรอบสิ้นปีงบประมาณ พ.ศ. 25</w:t>
      </w:r>
      <w:r w:rsidR="00527D90">
        <w:rPr>
          <w:rFonts w:ascii="TH SarabunPSK" w:hAnsi="TH SarabunPSK" w:cs="TH SarabunPSK" w:hint="cs"/>
          <w:sz w:val="32"/>
          <w:szCs w:val="32"/>
          <w:cs/>
        </w:rPr>
        <w:t>61</w:t>
      </w:r>
      <w:r w:rsidR="004052C7">
        <w:rPr>
          <w:rFonts w:ascii="TH SarabunPSK" w:hAnsi="TH SarabunPSK" w:cs="TH SarabunPSK" w:hint="cs"/>
          <w:sz w:val="32"/>
          <w:szCs w:val="32"/>
          <w:cs/>
        </w:rPr>
        <w:t xml:space="preserve"> ) </w:t>
      </w:r>
      <w:r w:rsidR="009D34B7">
        <w:rPr>
          <w:rFonts w:ascii="TH SarabunPSK" w:hAnsi="TH SarabunPSK" w:cs="TH SarabunPSK" w:hint="cs"/>
          <w:sz w:val="32"/>
          <w:szCs w:val="32"/>
          <w:cs/>
        </w:rPr>
        <w:t>โดยกรรมการบริหารความเสี่ยงและควบคุมภายใน</w:t>
      </w:r>
      <w:r w:rsidR="004052C7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ดำเนินการดังนี้</w:t>
      </w:r>
    </w:p>
    <w:p w:rsidR="004052C7" w:rsidRDefault="004052C7" w:rsidP="006C0D5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นำข้อมูลจากแบบรายงานแผนการปรับปรุงการควบคุมภายใน (แบบ ปอ.3) คอลัมน์ที่ 1-5 ของรายงานการควบคุมภายในของ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ห</w:t>
      </w:r>
      <w:r w:rsidR="0050194D">
        <w:rPr>
          <w:rFonts w:ascii="TH SarabunPSK" w:hAnsi="TH SarabunPSK" w:cs="TH SarabunPSK" w:hint="cs"/>
          <w:sz w:val="32"/>
          <w:szCs w:val="32"/>
          <w:cs/>
        </w:rPr>
        <w:t>น่วยรับตรวจ ปีงบประมาณ พ.ศ. 2560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มาระบุลงในคอลัมน์ที่ 1-5 ของแบบติดตาม ปอ.3</w:t>
      </w:r>
    </w:p>
    <w:p w:rsidR="004052C7" w:rsidRDefault="004052C7" w:rsidP="00AB54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ติดตามและประเมินผลการ</w:t>
      </w:r>
      <w:r w:rsidR="0050194D">
        <w:rPr>
          <w:rFonts w:ascii="TH SarabunPSK" w:hAnsi="TH SarabunPSK" w:cs="TH SarabunPSK" w:hint="cs"/>
          <w:sz w:val="32"/>
          <w:szCs w:val="32"/>
          <w:cs/>
        </w:rPr>
        <w:t>ดำเนินงานใน 4</w:t>
      </w:r>
      <w:r w:rsidR="009D34B7">
        <w:rPr>
          <w:rFonts w:ascii="TH SarabunPSK" w:hAnsi="TH SarabunPSK" w:cs="TH SarabunPSK" w:hint="cs"/>
          <w:sz w:val="32"/>
          <w:szCs w:val="32"/>
          <w:cs/>
        </w:rPr>
        <w:t xml:space="preserve"> รอบรายงานคือ รอบ 3 , 6 , 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และ 12 เดือน</w:t>
      </w:r>
      <w:r w:rsidR="006D3BB9">
        <w:rPr>
          <w:rFonts w:ascii="TH SarabunPSK" w:hAnsi="TH SarabunPSK" w:cs="TH SarabunPSK" w:hint="cs"/>
          <w:sz w:val="32"/>
          <w:szCs w:val="32"/>
          <w:cs/>
        </w:rPr>
        <w:t xml:space="preserve"> โดยติดตามจาก รายงานผลการติดตามการปฏิบัติตามแผนการปรับปรุงการควบคุม</w:t>
      </w:r>
      <w:r w:rsidR="009D34B7">
        <w:rPr>
          <w:rFonts w:ascii="TH SarabunPSK" w:hAnsi="TH SarabunPSK" w:cs="TH SarabunPSK" w:hint="cs"/>
          <w:sz w:val="32"/>
          <w:szCs w:val="32"/>
          <w:cs/>
        </w:rPr>
        <w:t>ภายในของ ปี 256</w:t>
      </w:r>
      <w:r w:rsidR="0050194D">
        <w:rPr>
          <w:rFonts w:ascii="TH SarabunPSK" w:hAnsi="TH SarabunPSK" w:cs="TH SarabunPSK" w:hint="cs"/>
          <w:sz w:val="32"/>
          <w:szCs w:val="32"/>
          <w:cs/>
        </w:rPr>
        <w:t>1</w:t>
      </w:r>
      <w:r w:rsidR="006D3BB9">
        <w:rPr>
          <w:rFonts w:ascii="TH SarabunPSK" w:hAnsi="TH SarabunPSK" w:cs="TH SarabunPSK" w:hint="cs"/>
          <w:sz w:val="32"/>
          <w:szCs w:val="32"/>
          <w:cs/>
        </w:rPr>
        <w:t xml:space="preserve"> ระดับส่วนงานย่อย ( แบบติดตาม ปย.2 ) และให้ระบุสถานการณ์ดำเนินการว่าอยู่ในสถานการณ์ดำเนินการใดลงในคอลัมน์ที่ 6 ซึ่งประกอบด้วย</w:t>
      </w:r>
    </w:p>
    <w:p w:rsidR="006D3BB9" w:rsidRDefault="006D3BB9" w:rsidP="006D3BB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EA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ดำเนินการแล้วเสร็จ</w:t>
      </w:r>
    </w:p>
    <w:p w:rsidR="006D3BB9" w:rsidRDefault="006D3BB9" w:rsidP="006D3BB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ดำเนินการแล้วเสร็จแต่ช้ากว่ากำหนด</w:t>
      </w:r>
    </w:p>
    <w:p w:rsidR="006D3BB9" w:rsidRDefault="006D3BB9" w:rsidP="006D3BB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1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อยู่ระหว่างดำเนินการ</w:t>
      </w:r>
    </w:p>
    <w:p w:rsidR="006D3BB9" w:rsidRDefault="006D3BB9" w:rsidP="006D3BB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FB"/>
      </w:r>
      <w:r>
        <w:rPr>
          <w:rFonts w:ascii="TH SarabunPSK" w:hAnsi="TH SarabunPSK" w:cs="TH SarabunPSK"/>
          <w:sz w:val="32"/>
          <w:szCs w:val="32"/>
        </w:rPr>
        <w:t xml:space="preserve">  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ยังไม่ได้ดำเนินการ</w:t>
      </w:r>
    </w:p>
    <w:p w:rsidR="006C0D51" w:rsidRDefault="006D3BB9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ระบุรายละเอียดของ วิธีการติดตามและสรุปผลการประเมิน /ข้อคิดเห็นของการประเมินกิจกรรมการควบคุมลงในคอลัมน์ที่ 7 โดยแบ่งเป็น 3 ส่วน ได้แก่ วิธีการติดตาม สรุปผลการประเมินและข้อคิดเห็นให้ชัดเจน ซึ่งจะเป็นการอธิบายถึงวิธีการที่คณะทำงานใช้ในการติดตาม เช่น สอบถามจากเจ้าหน้าที่ที่รับผิดชอบ ตรวจสอบจากเอกสารหลักฐาน เป็นต้น และประเมิน ผลการดำเนินกิจกรรมควบคุมโดยสรุป พร้อมทั้งให้ข้อคิดเห็นและข้อเสนอแนะเพื่อการปรับปรุงแก้ไขกิจกรรม ซึ่งจะนำไปใช้เป็นแนวทางในการกำหนดกิจกรรมการควบคุมของความเสี่ยงที่ยังเหลืออยู่ในปีงบประมาณต่อไปได้</w:t>
      </w:r>
    </w:p>
    <w:p w:rsidR="006D3BB9" w:rsidRPr="006D3BB9" w:rsidRDefault="006D3BB9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85FD1">
        <w:rPr>
          <w:rFonts w:ascii="TH SarabunPSK" w:hAnsi="TH SarabunPSK" w:cs="TH SarabunPSK" w:hint="cs"/>
          <w:sz w:val="28"/>
        </w:rPr>
        <w:sym w:font="Wingdings" w:char="F06C"/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0A0A55">
        <w:rPr>
          <w:rFonts w:ascii="TH SarabunPSK" w:hAnsi="TH SarabunPSK" w:cs="TH SarabunPSK" w:hint="cs"/>
          <w:sz w:val="32"/>
          <w:szCs w:val="32"/>
          <w:cs/>
        </w:rPr>
        <w:t>ผู้อำนวยการองค์การอุตสาหกรรมป่าไม้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พิจารณาและลงนามในแบบติดตาม ปอ.3</w:t>
      </w:r>
    </w:p>
    <w:p w:rsidR="0016325A" w:rsidRDefault="0016325A" w:rsidP="00527D90">
      <w:pPr>
        <w:spacing w:before="24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6. กรอบระยะเวลาการส่งรายงาน</w:t>
      </w:r>
    </w:p>
    <w:p w:rsidR="006D3BB9" w:rsidRDefault="006D3BB9" w:rsidP="00527D90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6.1) ระดับส่วนงานย่อย</w:t>
      </w:r>
    </w:p>
    <w:p w:rsidR="00FD10F9" w:rsidRPr="003C7FBB" w:rsidRDefault="00FD10F9" w:rsidP="00527D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3C7FBB">
        <w:rPr>
          <w:rFonts w:ascii="TH SarabunPSK" w:hAnsi="TH SarabunPSK" w:cs="TH SarabunPSK" w:hint="cs"/>
          <w:sz w:val="32"/>
          <w:szCs w:val="32"/>
          <w:cs/>
        </w:rPr>
        <w:t>ทุกสำนัก จัดส่งรายงานการควบคุมภายใน</w:t>
      </w:r>
      <w:r w:rsidR="003C7FBB" w:rsidRPr="003C7FBB">
        <w:rPr>
          <w:rFonts w:ascii="TH SarabunPSK" w:hAnsi="TH SarabunPSK" w:cs="TH SarabunPSK" w:hint="cs"/>
          <w:sz w:val="32"/>
          <w:szCs w:val="32"/>
          <w:cs/>
        </w:rPr>
        <w:t>ระดับส่วนงานย่อย จัดส่งให้สำนักนโยบายแผนและงบประมาณ รอบไตรมาส ภายในวันที่ 6 หลังสิ้นสุดไตรมาส และรอบ 12 เดือน ภายในวันที่ 10 มกราคม ในรูปแบบเอกสารและไฟล์ข้อมูล ดังนี้</w:t>
      </w:r>
    </w:p>
    <w:tbl>
      <w:tblPr>
        <w:tblStyle w:val="a7"/>
        <w:tblW w:w="0" w:type="auto"/>
        <w:tblLook w:val="04A0"/>
      </w:tblPr>
      <w:tblGrid>
        <w:gridCol w:w="1526"/>
        <w:gridCol w:w="5103"/>
        <w:gridCol w:w="2919"/>
      </w:tblGrid>
      <w:tr w:rsidR="00345F4D" w:rsidTr="00690F8F">
        <w:tc>
          <w:tcPr>
            <w:tcW w:w="6629" w:type="dxa"/>
            <w:gridSpan w:val="2"/>
          </w:tcPr>
          <w:p w:rsidR="00345F4D" w:rsidRDefault="00345F4D" w:rsidP="00345F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รายงาน</w:t>
            </w:r>
          </w:p>
        </w:tc>
        <w:tc>
          <w:tcPr>
            <w:tcW w:w="2919" w:type="dxa"/>
          </w:tcPr>
          <w:p w:rsidR="00345F4D" w:rsidRDefault="00345F4D" w:rsidP="00345F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การจัดส่ง</w:t>
            </w:r>
          </w:p>
        </w:tc>
      </w:tr>
      <w:tr w:rsidR="00345F4D" w:rsidTr="00690F8F">
        <w:tc>
          <w:tcPr>
            <w:tcW w:w="1526" w:type="dxa"/>
            <w:tcBorders>
              <w:right w:val="single" w:sz="4" w:space="0" w:color="auto"/>
            </w:tcBorders>
          </w:tcPr>
          <w:p w:rsidR="00345F4D" w:rsidRPr="00345F4D" w:rsidRDefault="00345F4D" w:rsidP="002557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F4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255714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รอบไตรมาส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345F4D" w:rsidRPr="00FD10F9" w:rsidRDefault="00FD10F9" w:rsidP="006D3B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10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รายงานผลการติดตามการปฏิบัติตามแผนการปรับปรุงการควบคุมภายในของงวดก่อน -  ระดับหน่วยงาน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(แบบติดตาม ปย.2)</w:t>
            </w:r>
          </w:p>
        </w:tc>
        <w:tc>
          <w:tcPr>
            <w:tcW w:w="2919" w:type="dxa"/>
          </w:tcPr>
          <w:p w:rsidR="00345F4D" w:rsidRPr="00FD10F9" w:rsidRDefault="00FD10F9" w:rsidP="00FD10F9">
            <w:pPr>
              <w:ind w:firstLine="34"/>
              <w:rPr>
                <w:rFonts w:ascii="TH SarabunPSK" w:hAnsi="TH SarabunPSK" w:cs="TH SarabunPSK"/>
                <w:sz w:val="32"/>
                <w:szCs w:val="32"/>
              </w:rPr>
            </w:pP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จัดส่งให้สำนักนโยบายแผนและงบประมาณ ภายในวันที่ 6 หลังสิ้นสุดไตรมาส</w:t>
            </w:r>
          </w:p>
        </w:tc>
      </w:tr>
      <w:tr w:rsidR="00345F4D" w:rsidTr="00690F8F">
        <w:tc>
          <w:tcPr>
            <w:tcW w:w="1526" w:type="dxa"/>
            <w:tcBorders>
              <w:right w:val="single" w:sz="4" w:space="0" w:color="auto"/>
            </w:tcBorders>
          </w:tcPr>
          <w:p w:rsidR="00345F4D" w:rsidRPr="00345F4D" w:rsidRDefault="00345F4D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รอบ 12 เดือน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345F4D" w:rsidRDefault="00FD10F9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 แบบประเมินองค์ประกอบการควบคุมภายใน </w:t>
            </w:r>
          </w:p>
          <w:p w:rsidR="00274C0E" w:rsidRPr="00FD10F9" w:rsidRDefault="00274C0E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(แบบภาคผนวก ก.)</w:t>
            </w:r>
          </w:p>
          <w:p w:rsidR="00FD10F9" w:rsidRDefault="00FD10F9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 แบบสอบถามการควบคุมภายใน</w:t>
            </w:r>
          </w:p>
          <w:p w:rsidR="00274C0E" w:rsidRPr="00FD10F9" w:rsidRDefault="00274C0E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(แบบภาคผนวก ข.)</w:t>
            </w:r>
          </w:p>
          <w:p w:rsidR="00FD10F9" w:rsidRPr="00FD10F9" w:rsidRDefault="00FD10F9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FD10F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D10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รายงานผลการประเมินองค์ประกอบของการควบคุมภายใน (แบบ ปย.</w:t>
            </w:r>
            <w:r w:rsidRPr="00FD10F9">
              <w:rPr>
                <w:rFonts w:ascii="TH SarabunPSK" w:hAnsi="TH SarabunPSK" w:cs="TH SarabunPSK"/>
                <w:sz w:val="32"/>
                <w:szCs w:val="32"/>
              </w:rPr>
              <w:t>1)</w:t>
            </w:r>
          </w:p>
          <w:p w:rsidR="00FD10F9" w:rsidRPr="00FD10F9" w:rsidRDefault="00FD10F9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10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รายงานการประเมินผลและการปรับปรุงการควบคุมภายใน (แบบ ปย.2)</w:t>
            </w:r>
          </w:p>
          <w:p w:rsidR="00FD10F9" w:rsidRPr="00FD10F9" w:rsidRDefault="00FD10F9" w:rsidP="006D3BB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9" w:type="dxa"/>
          </w:tcPr>
          <w:p w:rsidR="00345F4D" w:rsidRPr="00FD10F9" w:rsidRDefault="00FD10F9" w:rsidP="00EC165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จัดส่งให้สำนักนโยบายแผนและ</w:t>
            </w:r>
            <w:r w:rsidR="00EC1655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</w:t>
            </w: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ภายในวันที่ 10 </w:t>
            </w:r>
            <w:r w:rsidR="00EC1655"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  <w:r w:rsidRPr="00FD10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ของทุกปี</w:t>
            </w:r>
          </w:p>
        </w:tc>
      </w:tr>
    </w:tbl>
    <w:p w:rsidR="002604E2" w:rsidRDefault="002604E2" w:rsidP="006D3BB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45F4D" w:rsidRDefault="00345F4D" w:rsidP="006D3BB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6.2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ระดับหน่วยรับตรวจ</w:t>
      </w:r>
    </w:p>
    <w:p w:rsidR="003C7FBB" w:rsidRDefault="003C7FBB" w:rsidP="006D3BB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องค์การอุตสาหกรรมป่าไม้ จัดส่งรายงานการควบคุมภายในระดับหน่วยรับตรวจ ให้สำนักงานตรวจเงินแผนดิน และคณะกรรมการตรวจสอบและประเมินผล ประจำกระทรวง ดังนี้</w:t>
      </w:r>
    </w:p>
    <w:tbl>
      <w:tblPr>
        <w:tblStyle w:val="a7"/>
        <w:tblW w:w="0" w:type="auto"/>
        <w:tblLook w:val="04A0"/>
      </w:tblPr>
      <w:tblGrid>
        <w:gridCol w:w="1526"/>
        <w:gridCol w:w="5103"/>
        <w:gridCol w:w="2919"/>
      </w:tblGrid>
      <w:tr w:rsidR="00345F4D" w:rsidTr="00690F8F">
        <w:tc>
          <w:tcPr>
            <w:tcW w:w="6629" w:type="dxa"/>
            <w:gridSpan w:val="2"/>
          </w:tcPr>
          <w:p w:rsidR="00345F4D" w:rsidRDefault="00345F4D" w:rsidP="007B68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รายงาน</w:t>
            </w:r>
          </w:p>
        </w:tc>
        <w:tc>
          <w:tcPr>
            <w:tcW w:w="2919" w:type="dxa"/>
          </w:tcPr>
          <w:p w:rsidR="00345F4D" w:rsidRDefault="00345F4D" w:rsidP="007B68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การจัดส่ง</w:t>
            </w:r>
          </w:p>
        </w:tc>
      </w:tr>
      <w:tr w:rsidR="00345F4D" w:rsidTr="00690F8F">
        <w:tc>
          <w:tcPr>
            <w:tcW w:w="1526" w:type="dxa"/>
            <w:tcBorders>
              <w:right w:val="single" w:sz="4" w:space="0" w:color="auto"/>
            </w:tcBorders>
          </w:tcPr>
          <w:p w:rsidR="00345F4D" w:rsidRPr="00345F4D" w:rsidRDefault="00345F4D" w:rsidP="002557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5F4D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255714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รอบไตรมาส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FD10F9" w:rsidRPr="003C7FBB" w:rsidRDefault="00FD10F9" w:rsidP="00FD10F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FD10F9"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FD10F9">
              <w:rPr>
                <w:rFonts w:ascii="TH SarabunPSK" w:hAnsi="TH SarabunPSK" w:cs="TH SarabunPSK"/>
                <w:sz w:val="28"/>
                <w:cs/>
              </w:rPr>
              <w:t>รายงานผลการติดตามการปฏิบัติตามแผนการปรับปรุงการควบคุมภายในของงวดก่อน</w:t>
            </w:r>
            <w:r w:rsidRPr="00FD10F9">
              <w:rPr>
                <w:rFonts w:ascii="TH SarabunPSK" w:hAnsi="TH SarabunPSK" w:cs="TH SarabunPSK"/>
                <w:sz w:val="28"/>
              </w:rPr>
              <w:t xml:space="preserve"> -  </w:t>
            </w:r>
            <w:r w:rsidRPr="00FD10F9">
              <w:rPr>
                <w:rFonts w:ascii="TH SarabunPSK" w:hAnsi="TH SarabunPSK" w:cs="TH SarabunPSK"/>
                <w:sz w:val="28"/>
                <w:cs/>
              </w:rPr>
              <w:t>ระดับองค์กร</w:t>
            </w:r>
            <w:r w:rsidR="003C7FBB">
              <w:rPr>
                <w:rFonts w:ascii="TH SarabunPSK" w:hAnsi="TH SarabunPSK" w:cs="TH SarabunPSK"/>
                <w:sz w:val="28"/>
              </w:rPr>
              <w:t xml:space="preserve"> </w:t>
            </w:r>
            <w:r w:rsidR="003C7FBB">
              <w:rPr>
                <w:rFonts w:ascii="TH SarabunPSK" w:hAnsi="TH SarabunPSK" w:cs="TH SarabunPSK" w:hint="cs"/>
                <w:sz w:val="28"/>
                <w:cs/>
              </w:rPr>
              <w:t>(แบบติดตาม ปอ.3)</w:t>
            </w:r>
          </w:p>
          <w:p w:rsidR="00345F4D" w:rsidRDefault="00345F4D" w:rsidP="007B68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19" w:type="dxa"/>
          </w:tcPr>
          <w:p w:rsidR="00345F4D" w:rsidRPr="003C7FBB" w:rsidRDefault="003C7FBB" w:rsidP="003C7F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C7FB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รายงานผลให้คณะกรรมการตรวจสอบ อ.อ.ป. เป็นรายไตรมาส</w:t>
            </w:r>
          </w:p>
        </w:tc>
      </w:tr>
      <w:tr w:rsidR="00077CBB" w:rsidTr="00690F8F">
        <w:trPr>
          <w:trHeight w:val="753"/>
        </w:trPr>
        <w:tc>
          <w:tcPr>
            <w:tcW w:w="1526" w:type="dxa"/>
            <w:vMerge w:val="restart"/>
            <w:tcBorders>
              <w:right w:val="single" w:sz="4" w:space="0" w:color="auto"/>
            </w:tcBorders>
          </w:tcPr>
          <w:p w:rsidR="00077CBB" w:rsidRPr="00345F4D" w:rsidRDefault="00077CBB" w:rsidP="007B68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รอบ 12 เดือน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077CBB" w:rsidRPr="00690F8F" w:rsidRDefault="00077CBB" w:rsidP="007B68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หนังสือรับรองการประเมินผลการควบคุมภายใน </w:t>
            </w:r>
            <w:r w:rsidR="00690F8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(แบบ ปอ.1)</w:t>
            </w:r>
          </w:p>
        </w:tc>
        <w:tc>
          <w:tcPr>
            <w:tcW w:w="2919" w:type="dxa"/>
            <w:tcBorders>
              <w:bottom w:val="single" w:sz="4" w:space="0" w:color="auto"/>
            </w:tcBorders>
          </w:tcPr>
          <w:p w:rsidR="00077CBB" w:rsidRPr="00690F8F" w:rsidRDefault="00077CBB" w:rsidP="003C7FBB">
            <w:pPr>
              <w:ind w:firstLine="46"/>
              <w:rPr>
                <w:rFonts w:ascii="TH SarabunPSK" w:hAnsi="TH SarabunPSK" w:cs="TH SarabunPSK"/>
                <w:sz w:val="32"/>
                <w:szCs w:val="32"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จัดส่งให้สำนักงานตรวจเงินแผนดิน ภายในวันที่ 31 มีนาคม</w:t>
            </w:r>
          </w:p>
        </w:tc>
      </w:tr>
      <w:tr w:rsidR="00077CBB" w:rsidTr="00690F8F">
        <w:trPr>
          <w:trHeight w:val="322"/>
        </w:trPr>
        <w:tc>
          <w:tcPr>
            <w:tcW w:w="1526" w:type="dxa"/>
            <w:vMerge/>
            <w:tcBorders>
              <w:right w:val="single" w:sz="4" w:space="0" w:color="auto"/>
            </w:tcBorders>
          </w:tcPr>
          <w:p w:rsidR="00077CBB" w:rsidRDefault="00077CBB" w:rsidP="007B68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077CBB" w:rsidRPr="00690F8F" w:rsidRDefault="00077CBB" w:rsidP="007B68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หนังสือรับรองการประเมินผลการควบคุมภายใน </w:t>
            </w:r>
            <w:r w:rsidR="00690F8F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(แบบ ปอ.1)</w:t>
            </w:r>
          </w:p>
          <w:p w:rsidR="00077CBB" w:rsidRPr="00690F8F" w:rsidRDefault="00077CBB" w:rsidP="007B68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- รายงานผลการประเมินองค์ประกอบของการควบคุมภายใน (แบบ ปอ.2)</w:t>
            </w:r>
          </w:p>
          <w:p w:rsidR="00077CBB" w:rsidRPr="00690F8F" w:rsidRDefault="00077CBB" w:rsidP="007B68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690F8F"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รายงานแผนการปรับปรุงการควบคุมภายใน (แบบ ปอ.3)</w:t>
            </w:r>
          </w:p>
          <w:p w:rsidR="00690F8F" w:rsidRPr="00690F8F" w:rsidRDefault="00690F8F" w:rsidP="007B68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แบบประเมินองค์ประกอบของการควบคุมภายใน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(แบบ</w:t>
            </w:r>
            <w:r w:rsidR="00274C0E"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ก.)</w:t>
            </w:r>
          </w:p>
          <w:p w:rsidR="00690F8F" w:rsidRPr="00690F8F" w:rsidRDefault="00690F8F" w:rsidP="007B68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- แบบสอบถามการควบคุมภายใน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(แบบ</w:t>
            </w:r>
            <w:r w:rsidR="00274C0E"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ข.)</w:t>
            </w:r>
          </w:p>
          <w:p w:rsidR="00690F8F" w:rsidRPr="00690F8F" w:rsidRDefault="00690F8F" w:rsidP="007B68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รายงานผลการสอบทานการประเมินผลการควบคุมภายในของผู้ตรวจสอบภายใน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(แบบ ปส.)</w:t>
            </w:r>
          </w:p>
        </w:tc>
        <w:tc>
          <w:tcPr>
            <w:tcW w:w="2919" w:type="dxa"/>
            <w:tcBorders>
              <w:top w:val="single" w:sz="4" w:space="0" w:color="auto"/>
            </w:tcBorders>
          </w:tcPr>
          <w:p w:rsidR="00077CBB" w:rsidRPr="00690F8F" w:rsidRDefault="00690F8F" w:rsidP="003C7FBB">
            <w:pPr>
              <w:ind w:firstLine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0F8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จัดทำและรายงาน คณะกรรมการของ อ.อ.ป. หลังสิ้นปี</w:t>
            </w:r>
          </w:p>
        </w:tc>
      </w:tr>
    </w:tbl>
    <w:p w:rsidR="00345F4D" w:rsidRDefault="00345F4D" w:rsidP="006D3BB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71" type="#_x0000_t202" style="position:absolute;margin-left:7.35pt;margin-top:-9.8pt;width:460.95pt;height:26.4pt;z-index:251807744" o:regroupid="3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71">
              <w:txbxContent>
                <w:p w:rsidR="00C70DAC" w:rsidRPr="00E47213" w:rsidRDefault="00C70DAC" w:rsidP="00345F4D">
                  <w:pPr>
                    <w:jc w:val="center"/>
                    <w:rPr>
                      <w:sz w:val="20"/>
                      <w:szCs w:val="24"/>
                      <w:cs/>
                    </w:rPr>
                  </w:pPr>
                  <w:r w:rsidRPr="00E47213">
                    <w:rPr>
                      <w:rFonts w:ascii="TH SarabunPSK" w:hAnsi="TH SarabunPSK" w:cs="TH SarabunPSK"/>
                      <w:b/>
                      <w:bCs/>
                      <w:sz w:val="32"/>
                      <w:szCs w:val="40"/>
                      <w:cs/>
                    </w:rPr>
                    <w:t>ผังขั้นตอนการจัดทำรายงานการควบคุมภายในระดับส่วนงานย่อย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75" type="#_x0000_t98" style="position:absolute;margin-left:296.55pt;margin-top:22.75pt;width:84.8pt;height:30.35pt;z-index:251813888" o:regroupid="3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75">
              <w:txbxContent>
                <w:p w:rsidR="00C70DAC" w:rsidRPr="007B68E3" w:rsidRDefault="00C70DAC" w:rsidP="007B68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</w:pPr>
                  <w:r w:rsidRPr="007B68E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 xml:space="preserve">ภาคผนวก </w:t>
                  </w:r>
                  <w:r w:rsidRPr="007B68E3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cs/>
                    </w:rPr>
                    <w:t>ข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2" type="#_x0000_t98" style="position:absolute;margin-left:19.95pt;margin-top:22.75pt;width:121.3pt;height:30.4pt;z-index:251809792" o:regroupid="3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72">
              <w:txbxContent>
                <w:p w:rsidR="00C70DAC" w:rsidRPr="007B68E3" w:rsidRDefault="00C70DAC" w:rsidP="00807E8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</w:pPr>
                  <w:r w:rsidRPr="007B68E3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ภาคผนวก ก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74" type="#_x0000_t98" style="position:absolute;margin-left:150.25pt;margin-top:22.75pt;width:136.1pt;height:30.35pt;z-index:251811840" o:regroupid="3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74">
              <w:txbxContent>
                <w:p w:rsidR="00C70DAC" w:rsidRPr="00345F4D" w:rsidRDefault="00C70DAC" w:rsidP="00807E8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 w:rsidRPr="00345F4D"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>ติดตาม ปย.2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8" type="#_x0000_t202" style="position:absolute;margin-left:395.5pt;margin-top:25.1pt;width:72.8pt;height:59.35pt;z-index:251823104" o:regroupid="3" strokeweight="1.5pt">
            <v:textbox style="mso-next-textbox:#_x0000_s1088">
              <w:txbxContent>
                <w:p w:rsidR="00C70DAC" w:rsidRPr="00D30212" w:rsidRDefault="00C70DAC">
                  <w:pP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D30212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t>การสัมภาษณ์/สังเกตการณ์/เอกสารหลักฐาน</w:t>
                  </w:r>
                </w:p>
              </w:txbxContent>
            </v:textbox>
          </v:shape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78" style="position:absolute;margin-left:302.5pt;margin-top:16.3pt;width:76.35pt;height:58.15pt;z-index:251812864" o:regroupid="3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78">
              <w:txbxContent>
                <w:p w:rsidR="00C70DAC" w:rsidRPr="007B68E3" w:rsidRDefault="00C70DAC" w:rsidP="007B68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แบบสอบถาม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การควบคุมภายใน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7" style="position:absolute;margin-left:158.7pt;margin-top:15.5pt;width:124.65pt;height:58.95pt;z-index:251810816" o:regroupid="3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77">
              <w:txbxContent>
                <w:p w:rsidR="00C70DAC" w:rsidRPr="007B68E3" w:rsidRDefault="00C70DAC" w:rsidP="007B68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7B68E3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รายงานผลการติดตามการปฏิบัติงานตามแผนการปรับปรุงการควบคุมภายในของงวดก่อน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76" style="position:absolute;margin-left:34.85pt;margin-top:18.7pt;width:96.65pt;height:58.9pt;z-index:251808768" o:regroupid="3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76">
              <w:txbxContent>
                <w:p w:rsidR="00C70DAC" w:rsidRPr="00345F4D" w:rsidRDefault="00C70DAC" w:rsidP="00345F4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345F4D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t>แบบประเมินองค์ประกอบ</w:t>
                  </w:r>
                  <w:r w:rsidRPr="00345F4D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</w:r>
                  <w:r w:rsidRPr="00345F4D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t>การควบคุมภายใน</w:t>
                  </w:r>
                  <w:r w:rsidRPr="00345F4D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br/>
                    <w:t xml:space="preserve"> ( ภาคผนวก ก)</w:t>
                  </w:r>
                </w:p>
              </w:txbxContent>
            </v:textbox>
          </v:rect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082" style="position:absolute;margin-left:337.8pt;margin-top:22.85pt;width:47.6pt;height:37.7pt;z-index:251815936" o:regroupid="3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82">
              <w:txbxContent>
                <w:p w:rsidR="00C70DAC" w:rsidRPr="007B68E3" w:rsidRDefault="00C70DAC" w:rsidP="00324D3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ผอ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ส</w:t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1" type="#_x0000_t32" style="position:absolute;margin-left:431.4pt;margin-top:22.85pt;width:0;height:52.05pt;flip:y;z-index:251841536" o:connectortype="straight" o:regroupid="4" strokeweight="3pt"/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2" type="#_x0000_t32" style="position:absolute;margin-left:318pt;margin-top:14.1pt;width:0;height:43.65pt;z-index:251842560" o:connectortype="straight" o:regroupid="4" strokeweight="3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0" type="#_x0000_t32" style="position:absolute;margin-left:209.35pt;margin-top:11.05pt;width:0;height:32.15pt;flip:y;z-index:251840512" o:connectortype="straight" o:regroupid="4" strokeweight="3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6" type="#_x0000_t32" style="position:absolute;margin-left:80.3pt;margin-top:16pt;width:0;height:45.95pt;z-index:251820032" o:connectortype="straight" o:regroupid="3" strokeweight="2.25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178" style="position:absolute;margin-left:95.45pt;margin-top:6.4pt;width:47.6pt;height:37.7pt;z-index:25183334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8">
              <w:txbxContent>
                <w:p w:rsidR="00C70DAC" w:rsidRPr="007B68E3" w:rsidRDefault="00C70DAC" w:rsidP="00324D3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ผอ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ส</w:t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177" style="position:absolute;margin-left:229.45pt;margin-top:.65pt;width:47.6pt;height:37.7pt;z-index:25183232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7">
              <w:txbxContent>
                <w:p w:rsidR="00C70DAC" w:rsidRPr="007B68E3" w:rsidRDefault="00C70DAC" w:rsidP="00324D3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ผอ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ส</w:t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4" type="#_x0000_t98" style="position:absolute;margin-left:19.95pt;margin-top:27pt;width:140.75pt;height:35.45pt;z-index:251837440;v-text-anchor:middle" o:regroupid="3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94">
              <w:txbxContent>
                <w:p w:rsidR="00C70DAC" w:rsidRPr="00324D3A" w:rsidRDefault="00C70DAC" w:rsidP="00324D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cs/>
                    </w:rPr>
                    <w:t xml:space="preserve">แบบ </w:t>
                  </w:r>
                  <w:r w:rsidRPr="00324D3A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cs/>
                    </w:rPr>
                    <w:t>ปย. 1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5" type="#_x0000_t98" style="position:absolute;margin-left:195.5pt;margin-top:27pt;width:230.5pt;height:35.45pt;z-index:251826176;v-text-anchor:middle" o:regroupid="3" fillcolor="#95b3d7 [1940]" strokecolor="#4f81bd [3204]" strokeweight="1pt">
            <v:fill color2="#4f81bd [3204]" focus="50%" type="gradient"/>
            <v:shadow on="t" type="perspective" color="#243f60 [1604]" offset="1pt" offset2="-3pt"/>
            <v:textbox style="mso-next-textbox:#_x0000_s1095">
              <w:txbxContent>
                <w:p w:rsidR="00C70DAC" w:rsidRPr="00324D3A" w:rsidRDefault="00C70DAC" w:rsidP="00324D3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 แบบ </w:t>
                  </w:r>
                  <w:r w:rsidRPr="00324D3A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  <w:cs/>
                    </w:rPr>
                    <w:t xml:space="preserve">ปย. </w:t>
                  </w:r>
                  <w:r w:rsidRPr="00324D3A">
                    <w:rPr>
                      <w:rFonts w:ascii="TH SarabunPSK" w:hAnsi="TH SarabunPSK" w:cs="TH SarabunPSK"/>
                      <w:b/>
                      <w:bCs/>
                      <w:color w:val="FFFFFF" w:themeColor="background1"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9" type="#_x0000_t32" style="position:absolute;margin-left:208.4pt;margin-top:11.5pt;width:223pt;height:.05pt;z-index:251839488" o:connectortype="straight" o:regroupid="4" strokeweight="3pt"/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7" style="position:absolute;margin-left:208.4pt;margin-top:25.2pt;width:212.3pt;height:38.65pt;z-index:251821056;v-text-anchor:middle" o:regroupid="3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87">
              <w:txbxContent>
                <w:p w:rsidR="00C70DAC" w:rsidRPr="00345F4D" w:rsidRDefault="00C70DAC" w:rsidP="00324D3A">
                  <w:pPr>
                    <w:jc w:val="right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รายงานการประเมินผลและการปรับปรุงการควบคุมภายใน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84" style="position:absolute;margin-left:25.5pt;margin-top:25.7pt;width:130.75pt;height:38.65pt;z-index:251836416" o:regroupid="3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084">
              <w:txbxContent>
                <w:p w:rsidR="00C70DAC" w:rsidRPr="00345F4D" w:rsidRDefault="00C70DAC" w:rsidP="007B68E3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รายงานผลการประเมินองค์ประกอบการควบคุมภายใน</w:t>
                  </w:r>
                </w:p>
              </w:txbxContent>
            </v:textbox>
          </v:rect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9" type="#_x0000_t32" style="position:absolute;margin-left:317.1pt;margin-top:30.05pt;width:0;height:44.3pt;z-index:251829248" o:connectortype="straight" o:regroupid="3" strokeweight="3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180" style="position:absolute;margin-left:373.1pt;margin-top:15.75pt;width:47.6pt;height:37.7pt;z-index:25183539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80">
              <w:txbxContent>
                <w:p w:rsidR="00C70DAC" w:rsidRPr="007B68E3" w:rsidRDefault="00C70DAC" w:rsidP="00324D3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ผอ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ส</w:t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179" style="position:absolute;margin-left:141.25pt;margin-top:15.75pt;width:47.6pt;height:37.7pt;z-index:25183846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79">
              <w:txbxContent>
                <w:p w:rsidR="00C70DAC" w:rsidRPr="007B68E3" w:rsidRDefault="00C70DAC" w:rsidP="00324D3A">
                  <w:pPr>
                    <w:spacing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ผอ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ส</w:t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7B68E3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7" type="#_x0000_t32" style="position:absolute;margin-left:81.2pt;margin-top:29.4pt;width:0;height:29.2pt;z-index:251827200" o:connectortype="straight" o:regroupid="3" strokeweight="3pt"/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8" type="#_x0000_t32" style="position:absolute;margin-left:81.2pt;margin-top:27.8pt;width:235.9pt;height:.7pt;z-index:251828224" o:connectortype="straight" o:regroupid="3" strokeweight="3pt"/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0" type="#_x0000_t202" style="position:absolute;margin-left:195.5pt;margin-top:12.8pt;width:250.5pt;height:44.65pt;z-index:251830272" o:regroupid="3" strokeweight="1.5pt">
            <v:textbox style="mso-next-textbox:#_x0000_s1100">
              <w:txbxContent>
                <w:p w:rsidR="00C70DAC" w:rsidRPr="00D30212" w:rsidRDefault="00C70DAC" w:rsidP="00D30212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</w:pPr>
                  <w:r w:rsidRPr="00D30212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>รายงานการควบคุมภายในของส่วนงานย่อย</w:t>
                  </w:r>
                  <w:r>
                    <w:rPr>
                      <w:rFonts w:ascii="TH SarabunPSK" w:hAnsi="TH SarabunPSK" w:cs="TH SarabunPSK"/>
                      <w:sz w:val="28"/>
                      <w:szCs w:val="36"/>
                      <w:cs/>
                    </w:rPr>
                    <w:br/>
                  </w:r>
                  <w:r w:rsidRPr="00D30212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(แบบ ปย.1 /ปย.2 /แบบติดตาม ปย.2 /แบบผนวก ก /แบบผนวก ข )</w:t>
                  </w:r>
                </w:p>
              </w:txbxContent>
            </v:textbox>
          </v:shape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1" type="#_x0000_t202" style="position:absolute;margin-left:195.65pt;margin-top:26.65pt;width:250.5pt;height:21.9pt;z-index:251831296" o:regroupid="3" strokeweight="2.25pt">
            <v:textbox style="mso-next-textbox:#_x0000_s1101">
              <w:txbxContent>
                <w:p w:rsidR="00C70DAC" w:rsidRPr="00D30212" w:rsidRDefault="00C70DAC" w:rsidP="00D3021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สำนักนโยบายแผนและยุทธศาสตร์</w:t>
                  </w:r>
                </w:p>
              </w:txbxContent>
            </v:textbox>
          </v:shape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04" style="position:absolute;margin-left:-8.25pt;margin-top:30.1pt;width:487.85pt;height:33.2pt;z-index:251845632" o:regroupid="5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04">
              <w:txbxContent>
                <w:p w:rsidR="00C70DAC" w:rsidRPr="00D30212" w:rsidRDefault="00C70DAC" w:rsidP="00D3021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  <w:cs/>
                    </w:rPr>
                  </w:pPr>
                  <w:r w:rsidRPr="00D30212">
                    <w:rPr>
                      <w:rFonts w:ascii="TH SarabunPSK" w:hAnsi="TH SarabunPSK" w:cs="TH SarabunPSK"/>
                      <w:b/>
                      <w:bCs/>
                      <w:sz w:val="40"/>
                      <w:szCs w:val="48"/>
                      <w:cs/>
                    </w:rPr>
                    <w:t>ผังขั้นตอนการจัดทำรายงานการควบคุมในระดับหน่วยรับตรวจ</w:t>
                  </w:r>
                </w:p>
              </w:txbxContent>
            </v:textbox>
          </v:rect>
        </w:pict>
      </w:r>
    </w:p>
    <w:p w:rsidR="00EF20CF" w:rsidRDefault="00EF20CF" w:rsidP="004A24AD">
      <w:pPr>
        <w:rPr>
          <w:rFonts w:ascii="TH SarabunPSK" w:hAnsi="TH SarabunPSK" w:cs="TH SarabunPSK"/>
          <w:sz w:val="32"/>
          <w:szCs w:val="32"/>
        </w:rPr>
      </w:pP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7" type="#_x0000_t202" style="position:absolute;margin-left:165.65pt;margin-top:8.35pt;width:84.15pt;height:68.55pt;z-index:251848704;v-text-anchor:middle" o:regroupid="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07">
              <w:txbxContent>
                <w:p w:rsidR="00C70DAC" w:rsidRPr="00107770" w:rsidRDefault="00C70DAC" w:rsidP="001077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แบบติดตาม ปอ.3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 xml:space="preserve">(ติดตามจาก ปอ.3 </w:t>
                  </w:r>
                  <w:r w:rsidR="00CA7BD9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ปี 2560</w:t>
                  </w: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 xml:space="preserve"> 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9" type="#_x0000_t202" style="position:absolute;margin-left:337.8pt;margin-top:8.7pt;width:64.6pt;height:68.5pt;z-index:251850752;v-text-anchor:middle" o:regroupid="5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09">
              <w:txbxContent>
                <w:p w:rsidR="00C70DAC" w:rsidRPr="0073486B" w:rsidRDefault="00C70DAC" w:rsidP="001077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แบบ ปย.2</w:t>
                  </w: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  <w:t>(ส่วนงานย่อย)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0" type="#_x0000_t202" style="position:absolute;margin-left:410.55pt;margin-top:8.7pt;width:68.8pt;height:68.5pt;z-index:251851776;v-text-anchor:middle" o:regroupid="5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10">
              <w:txbxContent>
                <w:p w:rsidR="00C70DAC" w:rsidRPr="0073486B" w:rsidRDefault="00C70DAC" w:rsidP="001077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การสัมภาษณ์/สังเกตการณ์/เอกสารหลักฐาน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8" type="#_x0000_t202" style="position:absolute;margin-left:254.7pt;margin-top:8.7pt;width:77pt;height:68.5pt;z-index:251849728;v-text-anchor:middle" o:regroupid="5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08">
              <w:txbxContent>
                <w:p w:rsidR="00C70DAC" w:rsidRPr="0073486B" w:rsidRDefault="00C70DAC" w:rsidP="001077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แบบสอบถาม</w:t>
                  </w: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  <w:t>การควบคุมภายใน</w:t>
                  </w: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  <w:t>(ภาคผนวก ข 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6" type="#_x0000_t202" style="position:absolute;margin-left:94.9pt;margin-top:8.7pt;width:65.8pt;height:68.5pt;z-index:251847680;v-text-anchor:middle" o:regroupid="5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06">
              <w:txbxContent>
                <w:p w:rsidR="00C70DAC" w:rsidRPr="0073486B" w:rsidRDefault="00C70DAC" w:rsidP="001077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73486B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t>แบบ ปย.1</w:t>
                  </w:r>
                  <w:r w:rsidRPr="0073486B"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br/>
                    <w:t>(ส่วนงานย่อย)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5" type="#_x0000_t202" style="position:absolute;margin-left:-8.25pt;margin-top:8.7pt;width:96.6pt;height:68.5pt;z-index:251846656" o:regroupid="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05">
              <w:txbxContent>
                <w:p w:rsidR="00C70DAC" w:rsidRPr="00107770" w:rsidRDefault="00C70DAC" w:rsidP="0010777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แบบประเมินองค์ประกอบการควบคุมภายใน</w:t>
                  </w:r>
                  <w:r w:rsidRPr="0073486B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br/>
                  </w:r>
                  <w:r w:rsidRPr="0073486B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( แบบภาคผนวก 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 xml:space="preserve"> )</w:t>
                  </w:r>
                </w:p>
              </w:txbxContent>
            </v:textbox>
          </v:shape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111" style="position:absolute;margin-left:165.65pt;margin-top:30.1pt;width:73.6pt;height:41.65pt;z-index:251852800" o:regroupid="5" fillcolor="white [3201]" strokecolor="black [3213]" strokeweight="2.25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11">
              <w:txbxContent>
                <w:p w:rsidR="00C70DAC" w:rsidRPr="0061143B" w:rsidRDefault="00C70DAC">
                  <w:pPr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ผู้อำนวยการ ลงนาม</w:t>
                  </w:r>
                </w:p>
              </w:txbxContent>
            </v:textbox>
          </v:oval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17" type="#_x0000_t32" style="position:absolute;margin-left:293.15pt;margin-top:17.35pt;width:.85pt;height:19.35pt;z-index:251857920" o:connectortype="straight" o:regroupid="5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6" type="#_x0000_t32" style="position:absolute;margin-left:369.45pt;margin-top:17.75pt;width:.8pt;height:19.35pt;z-index:251856896" o:connectortype="straight" o:regroupid="5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5" type="#_x0000_t32" style="position:absolute;margin-left:446.1pt;margin-top:17.75pt;width:.85pt;height:19.35pt;z-index:251855872" o:connectortype="straight" o:regroupid="5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3" type="#_x0000_t32" style="position:absolute;margin-left:126.25pt;margin-top:17.75pt;width:0;height:19.1pt;z-index:251854848" o:connectortype="straight" o:regroupid="5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2" type="#_x0000_t32" style="position:absolute;margin-left:43.05pt;margin-top:15.6pt;width:.85pt;height:21.25pt;z-index:251853824" o:connectortype="straight" o:regroupid="5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4" type="#_x0000_t32" style="position:absolute;margin-left:248.95pt;margin-top:17.75pt;width:.85pt;height:19.35pt;z-index:251844608" o:connectortype="straight" o:regroupid="5" strokeweight="2.25pt"/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81" type="#_x0000_t32" style="position:absolute;margin-left:43.9pt;margin-top:5.95pt;width:83.1pt;height:0;z-index:251877376" o:connectortype="straight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31" type="#_x0000_t32" style="position:absolute;margin-left:349.8pt;margin-top:7.9pt;width:.05pt;height:22.15pt;z-index:251869184" o:connectortype="straight" o:regroupid="5" strokeweight="2.25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30" type="#_x0000_t32" style="position:absolute;margin-left:84.45pt;margin-top:5.95pt;width:0;height:19.2pt;z-index:251868160" o:connectortype="straight" o:regroupid="5" strokeweight="2.25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20" type="#_x0000_t202" style="position:absolute;margin-left:27.75pt;margin-top:25.15pt;width:128.5pt;height:53.05pt;z-index:251859968" o:regroupid="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0">
              <w:txbxContent>
                <w:p w:rsidR="00C70DAC" w:rsidRPr="00107770" w:rsidRDefault="00C70DAC" w:rsidP="0061143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รายงานผลการประเมิน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  <w:t>องค์ประกอบของการควบคุมภายใน (แบบ ปอ.2)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( แบบ ปอ. 2 )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19" type="#_x0000_t32" style="position:absolute;margin-left:249.35pt;margin-top:6.55pt;width:197.85pt;height:0;z-index:251858944" o:connectortype="straight" o:regroupid="5" strokeweight="2.25pt"/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2" type="#_x0000_t32" style="position:absolute;margin-left:156.95pt;margin-top:13.05pt;width:93.1pt;height:0;z-index:251870208" o:connectortype="straight" o:regroupid="5" strokeweight="2.25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123" style="position:absolute;margin-left:402.4pt;margin-top:18.15pt;width:76.95pt;height:41.7pt;z-index:251863040" o:regroupid="5" fillcolor="white [3201]" strokecolor="black [3213]" strokeweight="2.25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23">
              <w:txbxContent>
                <w:p w:rsidR="00C70DAC" w:rsidRPr="0061143B" w:rsidRDefault="00C70DAC" w:rsidP="0061143B">
                  <w:pPr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ผู้อำนวยการ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61143B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22" type="#_x0000_t202" style="position:absolute;margin-left:250.35pt;margin-top:1.65pt;width:203.4pt;height:41.35pt;z-index:251862016" o:regroupid="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2">
              <w:txbxContent>
                <w:p w:rsidR="00C70DAC" w:rsidRPr="00107770" w:rsidRDefault="00C70DAC" w:rsidP="0061143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รายงานกิจกรรมการปรับปรุงการควบคุมภายใน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  <w:t>( แบบ ปอ.3 )</w:t>
                  </w:r>
                </w:p>
              </w:txbxContent>
            </v:textbox>
          </v:shape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121" style="position:absolute;margin-left:-13.25pt;margin-top:7.3pt;width:76pt;height:41.65pt;z-index:251860992" o:regroupid="5" fillcolor="white [3201]" strokecolor="black [3213]" strokeweight="2.25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21">
              <w:txbxContent>
                <w:p w:rsidR="00C70DAC" w:rsidRPr="0061143B" w:rsidRDefault="00C70DAC" w:rsidP="0061143B">
                  <w:pPr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ผู้อำนวยการ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61143B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37" type="#_x0000_t32" style="position:absolute;margin-left:217.95pt;margin-top:27.55pt;width:0;height:15.4pt;z-index:251874304" o:connectortype="straight" o:regroupid="5" strokeweight="2.25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36" type="#_x0000_t32" style="position:absolute;margin-left:95.1pt;margin-top:27.55pt;width:255.5pt;height:0;z-index:251873280" o:connectortype="straight" o:regroupid="5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35" type="#_x0000_t32" style="position:absolute;margin-left:349.85pt;margin-top:13.7pt;width:0;height:13.8pt;z-index:251872256" o:connectortype="straight" o:regroupid="5" strokeweight="2.25p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34" type="#_x0000_t32" style="position:absolute;margin-left:95.8pt;margin-top:16.6pt;width:0;height:11.05pt;z-index:251871232" o:connectortype="straight" o:regroupid="5" strokeweight="2.25pt"/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8" type="#_x0000_t32" style="position:absolute;margin-left:294pt;margin-top:22.35pt;width:44.5pt;height:0;flip:x;z-index:251875328" o:connectortype="straight" o:regroupid="5" strokeweight="2.25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24" type="#_x0000_t202" style="position:absolute;margin-left:127pt;margin-top:12.15pt;width:167.05pt;height:37.25pt;z-index:251864064" o:regroupid="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4">
              <w:txbxContent>
                <w:p w:rsidR="00C70DAC" w:rsidRPr="00107770" w:rsidRDefault="00C70DAC" w:rsidP="0061143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t>หนังสือรับรองการประเมินผลการควบคุมภายใน (แบบ ปอ.1)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4"/>
                      <w:cs/>
                    </w:rPr>
                    <w:br/>
                    <w:t>(แบบ ปอ.1)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26" type="#_x0000_t202" style="position:absolute;margin-left:338.5pt;margin-top:8.45pt;width:132.95pt;height:51.2pt;z-index:251843584" o:regroupid="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6">
              <w:txbxContent>
                <w:p w:rsidR="00C70DAC" w:rsidRPr="0061143B" w:rsidRDefault="00C70DAC">
                  <w:pPr>
                    <w:rPr>
                      <w:rFonts w:ascii="TH SarabunPSK" w:hAnsi="TH SarabunPSK" w:cs="TH SarabunPSK"/>
                      <w:b/>
                      <w:bCs/>
                      <w:sz w:val="18"/>
                      <w:szCs w:val="22"/>
                      <w:cs/>
                    </w:rPr>
                  </w:pPr>
                  <w:r w:rsidRPr="0061143B">
                    <w:rPr>
                      <w:rFonts w:ascii="TH SarabunPSK" w:hAnsi="TH SarabunPSK" w:cs="TH SarabunPSK" w:hint="cs"/>
                      <w:b/>
                      <w:bCs/>
                      <w:sz w:val="18"/>
                      <w:szCs w:val="22"/>
                      <w:cs/>
                    </w:rPr>
                    <w:t>รายงาน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8"/>
                      <w:szCs w:val="22"/>
                      <w:cs/>
                    </w:rPr>
                    <w:t>ผลการสอบทานการประเมินผลการควบคุมภายในของผู้ตรวจสอบภายใน (แบบ ปส.)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8"/>
                      <w:szCs w:val="22"/>
                      <w:cs/>
                    </w:rPr>
                    <w:br/>
                    <w:t>(แบบ ปส.)</w:t>
                  </w:r>
                </w:p>
                <w:p w:rsidR="00C70DAC" w:rsidRPr="0061143B" w:rsidRDefault="00C70DAC">
                  <w:pPr>
                    <w:rPr>
                      <w:rFonts w:ascii="TH SarabunPSK" w:hAnsi="TH SarabunPSK" w:cs="TH SarabunPSK"/>
                      <w:b/>
                      <w:bCs/>
                      <w:sz w:val="18"/>
                      <w:szCs w:val="22"/>
                    </w:rPr>
                  </w:pPr>
                </w:p>
              </w:txbxContent>
            </v:textbox>
          </v:shape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9" type="#_x0000_t32" style="position:absolute;margin-left:217.95pt;margin-top:18.6pt;width:0;height:23.35pt;z-index:251876352" o:connectortype="straight" o:regroupid="5" strokeweight="2.25p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127" style="position:absolute;margin-left:243pt;margin-top:.3pt;width:79.85pt;height:41.65pt;z-index:251865088" o:regroupid="5" fillcolor="white [3201]" strokecolor="black [3213]" strokeweight="2.25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27">
              <w:txbxContent>
                <w:p w:rsidR="00C70DAC" w:rsidRPr="0061143B" w:rsidRDefault="00C70DAC" w:rsidP="0061143B">
                  <w:pPr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ผู้อำนวยการ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</w:r>
                  <w:r w:rsidRPr="0061143B"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  <w:t>ลงนาม</w:t>
                  </w:r>
                </w:p>
              </w:txbxContent>
            </v:textbox>
          </v:oval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1128" style="position:absolute;margin-left:402.4pt;margin-top:16.4pt;width:77.2pt;height:41.7pt;z-index:251866112" o:regroupid="5" fillcolor="white [3201]" strokecolor="black [3213]" strokeweight="2.25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128">
              <w:txbxContent>
                <w:p w:rsidR="00C70DAC" w:rsidRPr="0061143B" w:rsidRDefault="00C70DAC" w:rsidP="0061143B">
                  <w:pPr>
                    <w:rPr>
                      <w:rFonts w:ascii="TH SarabunPSK" w:hAnsi="TH SarabunPSK" w:cs="TH SarabunPSK"/>
                      <w:b/>
                      <w:bCs/>
                      <w:sz w:val="16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t>ผู้อำนวยการ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16"/>
                      <w:szCs w:val="20"/>
                      <w:cs/>
                    </w:rPr>
                    <w:br/>
                    <w:t>ลงนาม</w:t>
                  </w:r>
                </w:p>
              </w:txbxContent>
            </v:textbox>
          </v:oval>
        </w:pict>
      </w:r>
    </w:p>
    <w:p w:rsidR="00EF20CF" w:rsidRDefault="007546B1" w:rsidP="004A24A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1129" style="position:absolute;margin-left:95.8pt;margin-top:12.8pt;width:254pt;height:51.2pt;z-index:251867136" o:regroupid="5" fillcolor="yellow" strokeweight="1.5pt">
            <v:fill color2="fill lighten(51)" focusposition="1" focussize="" method="linear sigma" focus="100%" type="gradient"/>
            <v:textbox style="mso-next-textbox:#_x0000_s1129">
              <w:txbxContent>
                <w:p w:rsidR="00C70DAC" w:rsidRPr="0061143B" w:rsidRDefault="00C70DAC" w:rsidP="0061143B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>ส่ง ส.ตส. และ คณะกรรมการตรวจสอบและประเมินผลประจำกระทรวง</w:t>
                  </w:r>
                </w:p>
              </w:txbxContent>
            </v:textbox>
          </v:oval>
        </w:pict>
      </w:r>
    </w:p>
    <w:p w:rsidR="00345F4D" w:rsidRDefault="00D53933" w:rsidP="00EF20C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บทที่ 4 </w:t>
      </w:r>
    </w:p>
    <w:p w:rsidR="002C0EDF" w:rsidRDefault="002C0EDF" w:rsidP="009020F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4</w:t>
      </w:r>
    </w:p>
    <w:p w:rsidR="00EF20CF" w:rsidRDefault="002C0EDF" w:rsidP="009020F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กำหนด</w:t>
      </w:r>
      <w:r w:rsidR="00EF20CF">
        <w:rPr>
          <w:rFonts w:ascii="TH SarabunPSK" w:hAnsi="TH SarabunPSK" w:cs="TH SarabunPSK" w:hint="cs"/>
          <w:b/>
          <w:bCs/>
          <w:sz w:val="40"/>
          <w:szCs w:val="40"/>
          <w:cs/>
        </w:rPr>
        <w:t>การควบคุมภายใน</w:t>
      </w:r>
    </w:p>
    <w:p w:rsidR="00EF20CF" w:rsidRDefault="00EF20CF" w:rsidP="009020F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ในการประเมินผลและจัดทำรายงานการควบคุมภายในของส่วนงานราชการให้เป็นไปตาม แนวทางการจัดวางระบบการควบคุมภายในของสำนักงานการตรวจเงินแผ่นดิน </w:t>
      </w:r>
      <w:r w:rsidR="002C0EDF">
        <w:rPr>
          <w:rFonts w:ascii="TH SarabunPSK" w:hAnsi="TH SarabunPSK" w:cs="TH SarabunPSK" w:hint="cs"/>
          <w:sz w:val="32"/>
          <w:szCs w:val="32"/>
          <w:cs/>
        </w:rPr>
        <w:t>องค์การอุตสาหกรรมป่าไม้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ได้กำหนดแผนการดำเนินงานการควบคุมภายในของ </w:t>
      </w:r>
      <w:r w:rsidR="003452CC">
        <w:rPr>
          <w:rFonts w:ascii="TH SarabunPSK" w:hAnsi="TH SarabunPSK" w:cs="TH SarabunPSK" w:hint="cs"/>
          <w:sz w:val="32"/>
          <w:szCs w:val="32"/>
          <w:cs/>
        </w:rPr>
        <w:t>อ.อ.ป.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ประจำปี</w:t>
      </w:r>
      <w:r w:rsidR="005C7FCA">
        <w:rPr>
          <w:rFonts w:ascii="TH SarabunPSK" w:hAnsi="TH SarabunPSK" w:cs="TH SarabunPSK" w:hint="cs"/>
          <w:sz w:val="32"/>
          <w:szCs w:val="32"/>
          <w:cs/>
        </w:rPr>
        <w:t xml:space="preserve"> 2561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542EB2" w:rsidRPr="00542EB2" w:rsidRDefault="00542EB2" w:rsidP="009020F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2EB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ระดับหน่วยรับตรวจ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CA7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อ.อ.ป.</w:t>
      </w:r>
      <w:r w:rsidR="00CA7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a7"/>
        <w:tblW w:w="0" w:type="auto"/>
        <w:tblLook w:val="04A0"/>
      </w:tblPr>
      <w:tblGrid>
        <w:gridCol w:w="5778"/>
        <w:gridCol w:w="1843"/>
        <w:gridCol w:w="1927"/>
      </w:tblGrid>
      <w:tr w:rsidR="007014E2" w:rsidTr="007014E2">
        <w:tc>
          <w:tcPr>
            <w:tcW w:w="5778" w:type="dxa"/>
            <w:shd w:val="clear" w:color="auto" w:fill="D9D9D9" w:themeFill="background1" w:themeFillShade="D9"/>
            <w:vAlign w:val="center"/>
          </w:tcPr>
          <w:p w:rsidR="007014E2" w:rsidRPr="00E7208C" w:rsidRDefault="007014E2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208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(รายไตรมาส)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014E2" w:rsidRPr="00E7208C" w:rsidRDefault="007014E2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08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27" w:type="dxa"/>
            <w:shd w:val="clear" w:color="auto" w:fill="D9D9D9" w:themeFill="background1" w:themeFillShade="D9"/>
            <w:vAlign w:val="center"/>
          </w:tcPr>
          <w:p w:rsidR="007014E2" w:rsidRPr="00E7208C" w:rsidRDefault="007014E2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7208C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หน่วยงานรับผิดชอบ/เกี่ยวข้อง</w:t>
            </w:r>
          </w:p>
        </w:tc>
      </w:tr>
      <w:tr w:rsidR="007014E2" w:rsidTr="000354A3">
        <w:tc>
          <w:tcPr>
            <w:tcW w:w="5778" w:type="dxa"/>
            <w:shd w:val="clear" w:color="auto" w:fill="FFFFFF" w:themeFill="background1"/>
            <w:vAlign w:val="center"/>
          </w:tcPr>
          <w:p w:rsidR="007014E2" w:rsidRPr="00E7208C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จัดทำแผนการควบคุมภายในประจำปี 2561 และแจ้งเวียนให้หน่วยงานที่เกี่ยวข้องดำเนินการ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F01EE6" w:rsidRPr="00E7208C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ต.ค. - ธ.ค. 2560</w:t>
            </w: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7014E2" w:rsidRPr="00E7208C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7014E2" w:rsidTr="000354A3">
        <w:tc>
          <w:tcPr>
            <w:tcW w:w="5778" w:type="dxa"/>
            <w:shd w:val="clear" w:color="auto" w:fill="FFFFFF" w:themeFill="background1"/>
            <w:vAlign w:val="center"/>
          </w:tcPr>
          <w:p w:rsidR="007014E2" w:rsidRPr="007014E2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ติดตาม รวบรวม รายงานระดับส่วนงานย่อย (แบบติดตาม ปย.2) และวิเคราะห์ ประมวลข้อมูลสรุปผลการดำเนินงาน (แบบ ปอ.3)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354A3" w:rsidRPr="000354A3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ก.ค. </w:t>
            </w:r>
          </w:p>
          <w:p w:rsidR="000354A3" w:rsidRPr="000354A3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ต.ค. 2561</w:t>
            </w:r>
          </w:p>
          <w:p w:rsidR="007014E2" w:rsidRPr="00E7208C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ม.ค. 2562</w:t>
            </w: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7014E2" w:rsidRPr="00E7208C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7014E2" w:rsidTr="000354A3">
        <w:tc>
          <w:tcPr>
            <w:tcW w:w="5778" w:type="dxa"/>
            <w:shd w:val="clear" w:color="auto" w:fill="FFFFFF" w:themeFill="background1"/>
            <w:vAlign w:val="center"/>
          </w:tcPr>
          <w:p w:rsidR="007014E2" w:rsidRPr="007014E2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รายงานผลการดำเนินงานการควบคุมภายในของ อ.อ.ป. ประจำปี 2561 เสนอคณะกรรมการบริหารความเสี่ยงและประเมินผลการควบคุมภายใน พิจารณาให้ความเห็นชอบ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354A3" w:rsidRPr="000354A3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ก.ค. </w:t>
            </w:r>
          </w:p>
          <w:p w:rsidR="000354A3" w:rsidRPr="000354A3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ต.ค. 2561</w:t>
            </w:r>
          </w:p>
          <w:p w:rsidR="007D315A" w:rsidRPr="00E7208C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ม.ค. 2562</w:t>
            </w: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7014E2" w:rsidRPr="00E7208C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7014E2" w:rsidTr="000354A3">
        <w:tc>
          <w:tcPr>
            <w:tcW w:w="5778" w:type="dxa"/>
            <w:shd w:val="clear" w:color="auto" w:fill="FFFFFF" w:themeFill="background1"/>
            <w:vAlign w:val="center"/>
          </w:tcPr>
          <w:p w:rsidR="007014E2" w:rsidRPr="00E7208C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รายงานผลการดำเนินงานการควบคุมภายในของ อ.อ.ป. ประจำปี 2561 เสนอคณะกรรมการตรวจสอบ อ.อ.ป. พิจารณาให้ความเห็นชอบ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354A3" w:rsidRPr="000354A3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พ.ค. </w:t>
            </w: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ส.ค. </w:t>
            </w:r>
          </w:p>
          <w:p w:rsidR="000354A3" w:rsidRPr="000354A3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พ.ย. 2561</w:t>
            </w:r>
          </w:p>
          <w:p w:rsidR="007D315A" w:rsidRPr="00E7208C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ก.พ. 2562</w:t>
            </w:r>
          </w:p>
        </w:tc>
        <w:tc>
          <w:tcPr>
            <w:tcW w:w="1927" w:type="dxa"/>
            <w:shd w:val="clear" w:color="auto" w:fill="FFFFFF" w:themeFill="background1"/>
            <w:vAlign w:val="center"/>
          </w:tcPr>
          <w:p w:rsidR="007014E2" w:rsidRPr="00E7208C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38364F" w:rsidTr="000354A3">
        <w:tc>
          <w:tcPr>
            <w:tcW w:w="5778" w:type="dxa"/>
            <w:vAlign w:val="center"/>
          </w:tcPr>
          <w:p w:rsidR="0038364F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รายงานผลการดำเนินงานการควบคุมภายในของ อ.อ.ป. ประจำปี 2561 เสนอคณะกรรมการของ อ.อ.ป. พิจารณาให้ความเห็นชอบ</w:t>
            </w:r>
          </w:p>
        </w:tc>
        <w:tc>
          <w:tcPr>
            <w:tcW w:w="1843" w:type="dxa"/>
          </w:tcPr>
          <w:p w:rsidR="000354A3" w:rsidRPr="001B5B67" w:rsidRDefault="000354A3" w:rsidP="000354A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B5B67">
              <w:rPr>
                <w:rFonts w:ascii="TH SarabunPSK" w:hAnsi="TH SarabunPSK" w:cs="TH SarabunPSK"/>
                <w:sz w:val="28"/>
                <w:cs/>
              </w:rPr>
              <w:t xml:space="preserve">มิ.ย. </w:t>
            </w:r>
            <w:r w:rsidRPr="001B5B67">
              <w:rPr>
                <w:rFonts w:ascii="TH SarabunPSK" w:hAnsi="TH SarabunPSK" w:cs="TH SarabunPSK"/>
                <w:sz w:val="28"/>
              </w:rPr>
              <w:t>,</w:t>
            </w:r>
            <w:r w:rsidRPr="001B5B67">
              <w:rPr>
                <w:rFonts w:ascii="TH SarabunPSK" w:hAnsi="TH SarabunPSK" w:cs="TH SarabunPSK"/>
                <w:sz w:val="28"/>
                <w:cs/>
              </w:rPr>
              <w:t>ก.ย.</w:t>
            </w:r>
            <w:r w:rsidRPr="001B5B67">
              <w:rPr>
                <w:rFonts w:ascii="TH SarabunPSK" w:hAnsi="TH SarabunPSK" w:cs="TH SarabunPSK"/>
                <w:sz w:val="28"/>
              </w:rPr>
              <w:t xml:space="preserve">, </w:t>
            </w:r>
            <w:r w:rsidRPr="001B5B67">
              <w:rPr>
                <w:rFonts w:ascii="TH SarabunPSK" w:hAnsi="TH SarabunPSK" w:cs="TH SarabunPSK"/>
                <w:sz w:val="28"/>
                <w:cs/>
              </w:rPr>
              <w:t>ธ.ค. 2561</w:t>
            </w:r>
          </w:p>
          <w:p w:rsidR="0038364F" w:rsidRDefault="000354A3" w:rsidP="000354A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5B67">
              <w:rPr>
                <w:rFonts w:ascii="TH SarabunPSK" w:hAnsi="TH SarabunPSK" w:cs="TH SarabunPSK"/>
                <w:sz w:val="28"/>
                <w:cs/>
              </w:rPr>
              <w:t>มี.ค. 2562</w:t>
            </w:r>
          </w:p>
        </w:tc>
        <w:tc>
          <w:tcPr>
            <w:tcW w:w="1927" w:type="dxa"/>
          </w:tcPr>
          <w:p w:rsidR="0038364F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38364F" w:rsidTr="000354A3">
        <w:trPr>
          <w:trHeight w:val="792"/>
        </w:trPr>
        <w:tc>
          <w:tcPr>
            <w:tcW w:w="5778" w:type="dxa"/>
            <w:vAlign w:val="center"/>
          </w:tcPr>
          <w:p w:rsidR="0038364F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ติดตาม รวบรวม รายงานระดับส่วนงานย่อย และวิเคราะห์ ประมวลข้อมูลสรุปผลการดำเนินงานประจำปี (แบบติดตาม ปอ.</w:t>
            </w:r>
            <w:r w:rsidRPr="000354A3">
              <w:rPr>
                <w:rFonts w:ascii="TH SarabunPSK" w:hAnsi="TH SarabunPSK" w:cs="TH SarabunPSK"/>
                <w:sz w:val="32"/>
                <w:szCs w:val="32"/>
              </w:rPr>
              <w:t>3)</w:t>
            </w:r>
          </w:p>
        </w:tc>
        <w:tc>
          <w:tcPr>
            <w:tcW w:w="1843" w:type="dxa"/>
          </w:tcPr>
          <w:p w:rsidR="0038364F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พ.ย.-ธ.ค. 2561</w:t>
            </w:r>
          </w:p>
        </w:tc>
        <w:tc>
          <w:tcPr>
            <w:tcW w:w="1927" w:type="dxa"/>
          </w:tcPr>
          <w:p w:rsidR="0038364F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38364F" w:rsidTr="000354A3">
        <w:trPr>
          <w:trHeight w:val="846"/>
        </w:trPr>
        <w:tc>
          <w:tcPr>
            <w:tcW w:w="5778" w:type="dxa"/>
            <w:vAlign w:val="center"/>
          </w:tcPr>
          <w:p w:rsidR="0038364F" w:rsidRPr="000F7121" w:rsidRDefault="000354A3" w:rsidP="000354A3">
            <w:pPr>
              <w:tabs>
                <w:tab w:val="left" w:pos="384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ดำเนินการประเมินผลตามแบบประเมินองค์ประกอบการควบคุมภายใน ( แบบภาคผนวก ก ) ของ อ.อ.ป.</w:t>
            </w:r>
          </w:p>
        </w:tc>
        <w:tc>
          <w:tcPr>
            <w:tcW w:w="1843" w:type="dxa"/>
          </w:tcPr>
          <w:p w:rsidR="0038364F" w:rsidRDefault="000354A3" w:rsidP="005B5C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พ.ย.-ธ.ค. 2561</w:t>
            </w:r>
          </w:p>
        </w:tc>
        <w:tc>
          <w:tcPr>
            <w:tcW w:w="1927" w:type="dxa"/>
          </w:tcPr>
          <w:p w:rsidR="0038364F" w:rsidRDefault="000354A3" w:rsidP="005B5C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38364F" w:rsidTr="000354A3">
        <w:tc>
          <w:tcPr>
            <w:tcW w:w="5778" w:type="dxa"/>
            <w:vAlign w:val="center"/>
          </w:tcPr>
          <w:p w:rsidR="000354A3" w:rsidRPr="000354A3" w:rsidRDefault="000354A3" w:rsidP="000354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สรุปผลการประเมินองค์ประกอบการควบคุมภายใน</w:t>
            </w:r>
          </w:p>
          <w:p w:rsidR="0038364F" w:rsidRPr="00FD5BA6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(แบบ ปอ. 2)</w:t>
            </w:r>
          </w:p>
        </w:tc>
        <w:tc>
          <w:tcPr>
            <w:tcW w:w="1843" w:type="dxa"/>
          </w:tcPr>
          <w:p w:rsidR="0038364F" w:rsidRPr="00FD5BA6" w:rsidRDefault="000354A3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พ.ย.-ธ.ค. 2561</w:t>
            </w:r>
          </w:p>
        </w:tc>
        <w:tc>
          <w:tcPr>
            <w:tcW w:w="1927" w:type="dxa"/>
          </w:tcPr>
          <w:p w:rsidR="0038364F" w:rsidRDefault="000354A3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38364F" w:rsidTr="000354A3">
        <w:tc>
          <w:tcPr>
            <w:tcW w:w="5778" w:type="dxa"/>
            <w:vAlign w:val="center"/>
          </w:tcPr>
          <w:p w:rsidR="000354A3" w:rsidRPr="000354A3" w:rsidRDefault="000354A3" w:rsidP="000354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ดำเนินการตอบแบบสอบถามการควบคุมภายใน</w:t>
            </w:r>
          </w:p>
          <w:p w:rsidR="0038364F" w:rsidRDefault="000354A3" w:rsidP="000354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แบบภาคผนวก ข.) ของ อ.อ.ป.</w:t>
            </w:r>
          </w:p>
        </w:tc>
        <w:tc>
          <w:tcPr>
            <w:tcW w:w="1843" w:type="dxa"/>
          </w:tcPr>
          <w:p w:rsidR="0038364F" w:rsidRDefault="000354A3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พ.ย.-ธ.ค. </w:t>
            </w:r>
            <w:r w:rsidRPr="000354A3">
              <w:rPr>
                <w:rFonts w:ascii="TH SarabunPSK" w:hAnsi="TH SarabunPSK" w:cs="TH SarabunPSK"/>
                <w:sz w:val="32"/>
                <w:szCs w:val="32"/>
              </w:rPr>
              <w:t>2561</w:t>
            </w:r>
          </w:p>
        </w:tc>
        <w:tc>
          <w:tcPr>
            <w:tcW w:w="1927" w:type="dxa"/>
          </w:tcPr>
          <w:p w:rsidR="0038364F" w:rsidRDefault="000354A3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38364F" w:rsidTr="000354A3">
        <w:trPr>
          <w:trHeight w:val="706"/>
        </w:trPr>
        <w:tc>
          <w:tcPr>
            <w:tcW w:w="5778" w:type="dxa"/>
            <w:vAlign w:val="center"/>
          </w:tcPr>
          <w:p w:rsidR="0038364F" w:rsidRDefault="000354A3" w:rsidP="000354A3">
            <w:pPr>
              <w:tabs>
                <w:tab w:val="left" w:pos="350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จัดทำแผนการปรับปรุงการควบคุมภายในระดับองค์กร (แบบ ปอ.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38364F" w:rsidRDefault="000354A3" w:rsidP="005B5C4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พ.ย.-ธ.ค. 2561</w:t>
            </w:r>
          </w:p>
        </w:tc>
        <w:tc>
          <w:tcPr>
            <w:tcW w:w="1927" w:type="dxa"/>
            <w:tcBorders>
              <w:right w:val="single" w:sz="4" w:space="0" w:color="auto"/>
            </w:tcBorders>
          </w:tcPr>
          <w:p w:rsidR="0038364F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  <w:tr w:rsidR="00F22250" w:rsidTr="000354A3">
        <w:trPr>
          <w:trHeight w:val="1095"/>
        </w:trPr>
        <w:tc>
          <w:tcPr>
            <w:tcW w:w="5778" w:type="dxa"/>
            <w:vAlign w:val="center"/>
          </w:tcPr>
          <w:p w:rsidR="000354A3" w:rsidRPr="000354A3" w:rsidRDefault="000354A3" w:rsidP="000354A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หนังสือรับรองการประเมินผลการควบคุมภายใน</w:t>
            </w:r>
          </w:p>
          <w:p w:rsidR="00F22250" w:rsidRPr="00FD5BA6" w:rsidRDefault="000354A3" w:rsidP="000354A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(แบบ ปอ. 1)</w:t>
            </w:r>
          </w:p>
        </w:tc>
        <w:tc>
          <w:tcPr>
            <w:tcW w:w="1843" w:type="dxa"/>
          </w:tcPr>
          <w:p w:rsidR="00F22250" w:rsidRPr="00FD5BA6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ม.ค.-ก.พ. 2562</w:t>
            </w:r>
          </w:p>
        </w:tc>
        <w:tc>
          <w:tcPr>
            <w:tcW w:w="1927" w:type="dxa"/>
            <w:tcBorders>
              <w:right w:val="single" w:sz="4" w:space="0" w:color="auto"/>
            </w:tcBorders>
          </w:tcPr>
          <w:p w:rsidR="00F22250" w:rsidRDefault="000354A3" w:rsidP="00EF2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ส.นผ. / อ.อ.ป.</w:t>
            </w:r>
          </w:p>
        </w:tc>
      </w:tr>
    </w:tbl>
    <w:p w:rsidR="00D53933" w:rsidRPr="00542EB2" w:rsidRDefault="00542EB2" w:rsidP="00542EB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2EB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ระดับส่วนงานย่อย (หน่วยงานภายในของ อ.อ.ป.)</w:t>
      </w:r>
    </w:p>
    <w:tbl>
      <w:tblPr>
        <w:tblStyle w:val="a7"/>
        <w:tblW w:w="0" w:type="auto"/>
        <w:tblLook w:val="04A0"/>
      </w:tblPr>
      <w:tblGrid>
        <w:gridCol w:w="5778"/>
        <w:gridCol w:w="1843"/>
        <w:gridCol w:w="1927"/>
      </w:tblGrid>
      <w:tr w:rsidR="00076A72" w:rsidTr="00FB4D76">
        <w:tc>
          <w:tcPr>
            <w:tcW w:w="5778" w:type="dxa"/>
            <w:shd w:val="clear" w:color="auto" w:fill="D9D9D9" w:themeFill="background1" w:themeFillShade="D9"/>
            <w:vAlign w:val="center"/>
          </w:tcPr>
          <w:p w:rsidR="00076A72" w:rsidRDefault="00076A72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="009A3BF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A3BF7">
              <w:rPr>
                <w:rFonts w:ascii="TH SarabunPSK" w:hAnsi="TH SarabunPSK" w:cs="TH SarabunPSK" w:hint="cs"/>
                <w:sz w:val="32"/>
                <w:szCs w:val="32"/>
                <w:cs/>
              </w:rPr>
              <w:t>(รายไตรมาส)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076A72" w:rsidRDefault="00076A72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27" w:type="dxa"/>
            <w:shd w:val="clear" w:color="auto" w:fill="D9D9D9" w:themeFill="background1" w:themeFillShade="D9"/>
            <w:vAlign w:val="center"/>
          </w:tcPr>
          <w:p w:rsidR="00076A72" w:rsidRDefault="00076A72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หน่วยงานรับผิดชอบ/เกี่ยวข้อง</w:t>
            </w:r>
          </w:p>
        </w:tc>
      </w:tr>
      <w:tr w:rsidR="00076A72" w:rsidTr="009D34B7">
        <w:tc>
          <w:tcPr>
            <w:tcW w:w="5778" w:type="dxa"/>
          </w:tcPr>
          <w:p w:rsidR="00076A72" w:rsidRDefault="00290878" w:rsidP="0029087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ศึกษาข้อมูล รายละเอียด และกิจกรรมการควบคุมภายในที่เกี่ยวข้อง จากแผนการควบคุมภายใน ประจำปี 256</w:t>
            </w:r>
            <w:r w:rsidR="008613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076A72" w:rsidRDefault="00861331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ม.ค. </w:t>
            </w:r>
            <w:r w:rsidR="00290878"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5850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27" w:type="dxa"/>
          </w:tcPr>
          <w:p w:rsidR="00076A72" w:rsidRDefault="000E0BD5" w:rsidP="002C0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  <w:tr w:rsidR="00076A72" w:rsidTr="009D34B7">
        <w:tc>
          <w:tcPr>
            <w:tcW w:w="5778" w:type="dxa"/>
          </w:tcPr>
          <w:p w:rsidR="00076A72" w:rsidRDefault="00DF0B77" w:rsidP="009D34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แจ้งเวียน ฝ่าย/ส่วน/งาน ทราบและดำเนินการตามกิจกรรมการควบคุมภายใน ประจำปี 256</w:t>
            </w:r>
            <w:r w:rsidR="008613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076A72" w:rsidRDefault="00861331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ม.ค.</w:t>
            </w:r>
            <w:r w:rsidR="008F76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</w:t>
            </w:r>
            <w:r w:rsidR="005850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27" w:type="dxa"/>
          </w:tcPr>
          <w:p w:rsidR="00076A72" w:rsidRDefault="000E0BD5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  <w:tr w:rsidR="00076A72" w:rsidTr="009D34B7">
        <w:tc>
          <w:tcPr>
            <w:tcW w:w="5778" w:type="dxa"/>
          </w:tcPr>
          <w:p w:rsidR="00076A72" w:rsidRPr="000F7121" w:rsidRDefault="00DF0B77" w:rsidP="00DF0B7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สรุปผลการดำเนินงานตามกิ</w:t>
            </w:r>
            <w:r w:rsidR="009063E6">
              <w:rPr>
                <w:rFonts w:ascii="TH SarabunPSK" w:hAnsi="TH SarabunPSK" w:cs="TH SarabunPSK" w:hint="cs"/>
                <w:sz w:val="32"/>
                <w:szCs w:val="32"/>
                <w:cs/>
              </w:rPr>
              <w:t>จกรรมการควบคุมภายใน ประจำปี 2561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และรายงานผลการดำเนินงาน (แบบติดตาม ปย.2) และผู้อำนวยการสำนักพิจารณาลงนาม</w:t>
            </w:r>
            <w:r w:rsidR="008F76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เป็นรายไตรมาส</w:t>
            </w:r>
          </w:p>
        </w:tc>
        <w:tc>
          <w:tcPr>
            <w:tcW w:w="1843" w:type="dxa"/>
          </w:tcPr>
          <w:p w:rsidR="00861331" w:rsidRPr="000354A3" w:rsidRDefault="00861331" w:rsidP="008613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เม.ย. </w:t>
            </w: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ก.ค. </w:t>
            </w:r>
          </w:p>
          <w:p w:rsidR="00861331" w:rsidRPr="000354A3" w:rsidRDefault="00861331" w:rsidP="008613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ต.ค. 2561</w:t>
            </w:r>
          </w:p>
          <w:p w:rsidR="00076A72" w:rsidRDefault="00861331" w:rsidP="0086133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54A3">
              <w:rPr>
                <w:rFonts w:ascii="TH SarabunPSK" w:hAnsi="TH SarabunPSK" w:cs="TH SarabunPSK"/>
                <w:sz w:val="32"/>
                <w:szCs w:val="32"/>
                <w:cs/>
              </w:rPr>
              <w:t>ม.ค. 2562</w:t>
            </w:r>
          </w:p>
        </w:tc>
        <w:tc>
          <w:tcPr>
            <w:tcW w:w="1927" w:type="dxa"/>
          </w:tcPr>
          <w:p w:rsidR="00076A72" w:rsidRDefault="000E0BD5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  <w:tr w:rsidR="00FB4D76" w:rsidTr="00FB4D76">
        <w:trPr>
          <w:trHeight w:val="754"/>
        </w:trPr>
        <w:tc>
          <w:tcPr>
            <w:tcW w:w="5778" w:type="dxa"/>
            <w:shd w:val="clear" w:color="auto" w:fill="D9D9D9" w:themeFill="background1" w:themeFillShade="D9"/>
          </w:tcPr>
          <w:p w:rsidR="00FB4D76" w:rsidRPr="00DF0B77" w:rsidRDefault="00FB4D76" w:rsidP="009A3BF7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กิจกรรม(รายปี)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FB4D76" w:rsidRDefault="00FB4D76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27" w:type="dxa"/>
            <w:shd w:val="clear" w:color="auto" w:fill="D9D9D9" w:themeFill="background1" w:themeFillShade="D9"/>
            <w:vAlign w:val="center"/>
          </w:tcPr>
          <w:p w:rsidR="00FB4D76" w:rsidRDefault="00FB4D76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หน่วยงานรับผิดชอบ/เกี่ยวข้อง</w:t>
            </w:r>
          </w:p>
        </w:tc>
      </w:tr>
      <w:tr w:rsidR="00FB4D76" w:rsidTr="009D34B7">
        <w:tc>
          <w:tcPr>
            <w:tcW w:w="5778" w:type="dxa"/>
          </w:tcPr>
          <w:p w:rsidR="00FB4D76" w:rsidRDefault="00FB4D76" w:rsidP="009A3BF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ดำเนินการประเมินผลตาม</w:t>
            </w:r>
            <w:r w:rsidRPr="005B5C47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แบบประเมินองค์ประกอบการควบคุมภายใน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5C47">
              <w:rPr>
                <w:rFonts w:ascii="TH SarabunPSK" w:hAnsi="TH SarabunPSK" w:cs="TH SarabunPSK"/>
                <w:sz w:val="32"/>
                <w:szCs w:val="32"/>
                <w:cs/>
              </w:rPr>
              <w:t>( แบบภาคผนวก ก 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 สำนัก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และผู้อำนวยการสำนักพิจารณาลงนาม</w:t>
            </w:r>
          </w:p>
        </w:tc>
        <w:tc>
          <w:tcPr>
            <w:tcW w:w="1843" w:type="dxa"/>
          </w:tcPr>
          <w:p w:rsidR="00FB4D76" w:rsidRDefault="009063E6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</w:t>
            </w:r>
            <w:r w:rsidR="00FB4D76">
              <w:rPr>
                <w:rFonts w:ascii="TH SarabunPSK" w:hAnsi="TH SarabunPSK" w:cs="TH SarabunPSK" w:hint="cs"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27" w:type="dxa"/>
          </w:tcPr>
          <w:p w:rsidR="00FB4D76" w:rsidRDefault="000E0BD5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  <w:tr w:rsidR="00FB4D76" w:rsidTr="009D34B7">
        <w:tc>
          <w:tcPr>
            <w:tcW w:w="5778" w:type="dxa"/>
          </w:tcPr>
          <w:p w:rsidR="00FB4D76" w:rsidRPr="009A3BF7" w:rsidRDefault="00FB4D76" w:rsidP="009D34B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BF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รายงานผลการประเมินองค์ประกอบการควบคุมภายใน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ระดับ สำนัก </w:t>
            </w:r>
            <w:r w:rsidRPr="009A3BF7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(แบบ </w:t>
            </w:r>
            <w:r w:rsidRPr="009A3BF7">
              <w:rPr>
                <w:rFonts w:ascii="TH SarabunPSK" w:hAnsi="TH SarabunPSK" w:cs="TH SarabunPSK"/>
                <w:sz w:val="24"/>
                <w:szCs w:val="32"/>
                <w:cs/>
              </w:rPr>
              <w:t>ปย. 1</w:t>
            </w:r>
            <w:r w:rsidRPr="009A3BF7">
              <w:rPr>
                <w:rFonts w:ascii="TH SarabunPSK" w:hAnsi="TH SarabunPSK" w:cs="TH SarabunPSK" w:hint="cs"/>
                <w:sz w:val="36"/>
                <w:szCs w:val="36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และผู้อำนวยการสำนักพิจารณาลงนาม</w:t>
            </w:r>
          </w:p>
        </w:tc>
        <w:tc>
          <w:tcPr>
            <w:tcW w:w="1843" w:type="dxa"/>
          </w:tcPr>
          <w:p w:rsidR="00FB4D76" w:rsidRDefault="009063E6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</w:t>
            </w:r>
            <w:r w:rsidR="00FB4D76">
              <w:rPr>
                <w:rFonts w:ascii="TH SarabunPSK" w:hAnsi="TH SarabunPSK" w:cs="TH SarabunPSK" w:hint="cs"/>
                <w:sz w:val="32"/>
                <w:szCs w:val="32"/>
                <w:cs/>
              </w:rPr>
              <w:t>.256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27" w:type="dxa"/>
            <w:tcBorders>
              <w:right w:val="single" w:sz="4" w:space="0" w:color="auto"/>
            </w:tcBorders>
          </w:tcPr>
          <w:p w:rsidR="00FB4D76" w:rsidRDefault="000E0BD5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  <w:tr w:rsidR="00FB4D76" w:rsidTr="009D34B7">
        <w:tc>
          <w:tcPr>
            <w:tcW w:w="5778" w:type="dxa"/>
          </w:tcPr>
          <w:p w:rsidR="00FB4D76" w:rsidRPr="00FD5BA6" w:rsidRDefault="00FB4D76" w:rsidP="009A3B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ดำเนินการตอบแบบสอบถามการควบคุมภายใน </w:t>
            </w:r>
            <w:r w:rsidR="00CA7BD9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(แบ</w:t>
            </w:r>
            <w:r w:rsidR="00CA7BD9">
              <w:rPr>
                <w:rFonts w:ascii="TH SarabunPSK" w:hAnsi="TH SarabunPSK" w:cs="TH SarabunPSK" w:hint="cs"/>
                <w:sz w:val="32"/>
                <w:szCs w:val="32"/>
                <w:cs/>
              </w:rPr>
              <w:t>บภาคผนวก ข.) 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 และผู้อำนวยการสำนักพิจารณา</w:t>
            </w:r>
            <w:r w:rsidR="00CA7BD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ลงนาม</w:t>
            </w:r>
          </w:p>
        </w:tc>
        <w:tc>
          <w:tcPr>
            <w:tcW w:w="1843" w:type="dxa"/>
          </w:tcPr>
          <w:p w:rsidR="00FB4D76" w:rsidRPr="00FD5BA6" w:rsidRDefault="009063E6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</w:t>
            </w:r>
            <w:r w:rsidR="00FB4D76">
              <w:rPr>
                <w:rFonts w:ascii="TH SarabunPSK" w:hAnsi="TH SarabunPSK" w:cs="TH SarabunPSK" w:hint="cs"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27" w:type="dxa"/>
            <w:tcBorders>
              <w:right w:val="single" w:sz="4" w:space="0" w:color="auto"/>
            </w:tcBorders>
          </w:tcPr>
          <w:p w:rsidR="00FB4D76" w:rsidRDefault="000E0BD5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  <w:tr w:rsidR="00FB4D76" w:rsidTr="009D34B7">
        <w:tc>
          <w:tcPr>
            <w:tcW w:w="5778" w:type="dxa"/>
          </w:tcPr>
          <w:p w:rsidR="00FB4D76" w:rsidRPr="009A3BF7" w:rsidRDefault="00FB4D76" w:rsidP="009A3BF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BF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รายงานการประเมินผลและการปรับปรุงการควบคุมภายใน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A7BD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A3BF7">
              <w:rPr>
                <w:rFonts w:ascii="TH SarabunPSK" w:hAnsi="TH SarabunPSK" w:cs="TH SarabunPSK"/>
                <w:sz w:val="32"/>
                <w:szCs w:val="32"/>
                <w:cs/>
              </w:rPr>
              <w:t>แบบ ปย.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ของสำนัก และผู้อำนวยการสำนักพิจารณาลงนาม</w:t>
            </w:r>
          </w:p>
        </w:tc>
        <w:tc>
          <w:tcPr>
            <w:tcW w:w="1843" w:type="dxa"/>
          </w:tcPr>
          <w:p w:rsidR="00FB4D76" w:rsidRPr="00FD5BA6" w:rsidRDefault="009063E6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ต.ค</w:t>
            </w:r>
            <w:r w:rsidR="00FB4D76">
              <w:rPr>
                <w:rFonts w:ascii="TH SarabunPSK" w:hAnsi="TH SarabunPSK" w:cs="TH SarabunPSK" w:hint="cs"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27" w:type="dxa"/>
            <w:tcBorders>
              <w:right w:val="single" w:sz="4" w:space="0" w:color="auto"/>
            </w:tcBorders>
          </w:tcPr>
          <w:p w:rsidR="00FB4D76" w:rsidRDefault="000E0BD5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  <w:tr w:rsidR="00FB4D76" w:rsidTr="009D34B7">
        <w:tc>
          <w:tcPr>
            <w:tcW w:w="5778" w:type="dxa"/>
          </w:tcPr>
          <w:p w:rsidR="00FB4D76" w:rsidRDefault="00FB4D76" w:rsidP="001C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รวบรวมรายงานการควบคุมภายในระดับส่วนงานย่อย จัดส่งให้ ส.นผ.</w:t>
            </w:r>
          </w:p>
        </w:tc>
        <w:tc>
          <w:tcPr>
            <w:tcW w:w="1843" w:type="dxa"/>
          </w:tcPr>
          <w:p w:rsidR="00FB4D76" w:rsidRPr="00FD5BA6" w:rsidRDefault="00FB4D76" w:rsidP="009063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 10 </w:t>
            </w:r>
            <w:r w:rsidR="00CA7BD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9063E6">
              <w:rPr>
                <w:rFonts w:ascii="TH SarabunPSK" w:hAnsi="TH SarabunPSK" w:cs="TH SarabunPSK" w:hint="cs"/>
                <w:sz w:val="32"/>
                <w:szCs w:val="32"/>
                <w:cs/>
              </w:rPr>
              <w:t>พ.ย.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2561</w:t>
            </w:r>
          </w:p>
        </w:tc>
        <w:tc>
          <w:tcPr>
            <w:tcW w:w="1927" w:type="dxa"/>
            <w:tcBorders>
              <w:right w:val="single" w:sz="4" w:space="0" w:color="auto"/>
            </w:tcBorders>
          </w:tcPr>
          <w:p w:rsidR="00FB4D76" w:rsidRDefault="000E0BD5" w:rsidP="009D34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ทุกสำนัก</w:t>
            </w:r>
          </w:p>
        </w:tc>
      </w:tr>
    </w:tbl>
    <w:p w:rsidR="00D53933" w:rsidRPr="00076A72" w:rsidRDefault="00D53933" w:rsidP="00EF20CF">
      <w:pPr>
        <w:jc w:val="center"/>
        <w:rPr>
          <w:rFonts w:ascii="TH SarabunPSK" w:hAnsi="TH SarabunPSK" w:cs="TH SarabunPSK"/>
          <w:sz w:val="32"/>
          <w:szCs w:val="32"/>
        </w:rPr>
      </w:pPr>
    </w:p>
    <w:p w:rsidR="00D53933" w:rsidRDefault="00D53933" w:rsidP="00EF20CF">
      <w:pPr>
        <w:jc w:val="center"/>
        <w:rPr>
          <w:rFonts w:ascii="TH SarabunPSK" w:hAnsi="TH SarabunPSK" w:cs="TH SarabunPSK"/>
          <w:sz w:val="32"/>
          <w:szCs w:val="32"/>
        </w:rPr>
      </w:pPr>
    </w:p>
    <w:p w:rsidR="00D53933" w:rsidRDefault="00D53933" w:rsidP="00125738">
      <w:pPr>
        <w:rPr>
          <w:rFonts w:ascii="TH SarabunPSK" w:hAnsi="TH SarabunPSK" w:cs="TH SarabunPSK"/>
          <w:sz w:val="32"/>
          <w:szCs w:val="32"/>
        </w:rPr>
      </w:pPr>
    </w:p>
    <w:p w:rsidR="00125738" w:rsidRDefault="00125738" w:rsidP="00125738">
      <w:pPr>
        <w:rPr>
          <w:rFonts w:ascii="TH SarabunPSK" w:hAnsi="TH SarabunPSK" w:cs="TH SarabunPSK"/>
          <w:sz w:val="32"/>
          <w:szCs w:val="32"/>
        </w:rPr>
        <w:sectPr w:rsidR="00125738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2C0EDF" w:rsidRDefault="002C0EDF" w:rsidP="002C0EDF">
      <w:pPr>
        <w:spacing w:after="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บทที่ 5</w:t>
      </w:r>
    </w:p>
    <w:p w:rsidR="002C0EDF" w:rsidRDefault="002C0EDF" w:rsidP="002C0EDF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แผนการปรับปรุงการควบคุมภายใน</w:t>
      </w:r>
    </w:p>
    <w:p w:rsidR="002C0EDF" w:rsidRDefault="002C0EDF" w:rsidP="0058501F">
      <w:pPr>
        <w:spacing w:after="0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จากการติดตามและประเมินผลการดำเนินงานตามองค์ประกอบการควบคุมภายใน หน่วยงานได้ประเมินผลการควบคุมภายในด้วยตนเองโดยจัดแบ่งตามกระบวนการดำเนินงาน 11 ด้าน ดังนี้ด้านสารบรรณ</w:t>
      </w:r>
    </w:p>
    <w:p w:rsidR="002C0EDF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ด้านการพัสดุและการจัดซื้อจัดจ้าง</w:t>
      </w:r>
    </w:p>
    <w:p w:rsidR="002C0EDF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ด้านบัญชีและการเงิน</w:t>
      </w:r>
    </w:p>
    <w:p w:rsidR="002C0EDF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ด้านการบริหารงานบุคคล</w:t>
      </w:r>
    </w:p>
    <w:p w:rsidR="002C0EDF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ด้านการบริหารจัดการ</w:t>
      </w:r>
    </w:p>
    <w:p w:rsidR="002C0EDF" w:rsidRPr="0043473D" w:rsidRDefault="002C0EDF" w:rsidP="002C0EDF">
      <w:pPr>
        <w:pStyle w:val="a3"/>
        <w:numPr>
          <w:ilvl w:val="0"/>
          <w:numId w:val="48"/>
        </w:num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ด้านการผลิตจำหน่ายไม้สักสวนป่า</w:t>
      </w:r>
    </w:p>
    <w:p w:rsidR="002C0EDF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การผลิตจำหน่ายไม้โตเร็ว</w:t>
      </w:r>
    </w:p>
    <w:p w:rsidR="002C0EDF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ด้านการผลิตน้ำยางพารา</w:t>
      </w:r>
    </w:p>
    <w:p w:rsidR="002C0EDF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ด้านอุตสาหกรรมไม้</w:t>
      </w:r>
    </w:p>
    <w:p w:rsidR="002C0EDF" w:rsidRPr="00A618C2" w:rsidRDefault="002C0EDF" w:rsidP="002C0EDF">
      <w:pPr>
        <w:pStyle w:val="a3"/>
        <w:numPr>
          <w:ilvl w:val="0"/>
          <w:numId w:val="48"/>
        </w:numPr>
        <w:rPr>
          <w:rFonts w:ascii="TH SarabunPSK" w:hAnsi="TH SarabunPSK" w:cs="TH SarabunPSK"/>
          <w:szCs w:val="30"/>
        </w:rPr>
      </w:pPr>
      <w:r w:rsidRPr="00A618C2">
        <w:rPr>
          <w:rFonts w:ascii="TH SarabunPSK" w:hAnsi="TH SarabunPSK" w:cs="TH SarabunPSK" w:hint="cs"/>
          <w:szCs w:val="30"/>
          <w:cs/>
        </w:rPr>
        <w:t>ด้านการท่องเที่ยวเชิงอนุรักษ์ในพื้นที่สวนป่า</w:t>
      </w:r>
    </w:p>
    <w:p w:rsidR="0058501F" w:rsidRDefault="0058501F" w:rsidP="0058501F">
      <w:pPr>
        <w:pStyle w:val="a3"/>
        <w:numPr>
          <w:ilvl w:val="0"/>
          <w:numId w:val="48"/>
        </w:numPr>
        <w:spacing w:before="240" w:after="0"/>
        <w:ind w:left="709" w:hanging="425"/>
        <w:rPr>
          <w:rFonts w:ascii="TH SarabunPSK" w:hAnsi="TH SarabunPSK" w:cs="TH SarabunPSK"/>
          <w:sz w:val="24"/>
          <w:szCs w:val="32"/>
        </w:rPr>
      </w:pPr>
      <w:r w:rsidRPr="0058501F">
        <w:rPr>
          <w:rFonts w:ascii="TH SarabunPSK" w:hAnsi="TH SarabunPSK" w:cs="TH SarabunPSK" w:hint="cs"/>
          <w:sz w:val="24"/>
          <w:szCs w:val="32"/>
          <w:cs/>
        </w:rPr>
        <w:t>ด้านการบริบาลช้าง</w:t>
      </w:r>
    </w:p>
    <w:p w:rsidR="000E6808" w:rsidRDefault="0058501F" w:rsidP="00AB547E">
      <w:pPr>
        <w:pStyle w:val="a3"/>
        <w:spacing w:before="240" w:after="0"/>
        <w:ind w:left="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2C0EDF" w:rsidRPr="0058501F">
        <w:rPr>
          <w:rFonts w:ascii="TH SarabunPSK" w:hAnsi="TH SarabunPSK" w:cs="TH SarabunPSK" w:hint="cs"/>
          <w:sz w:val="24"/>
          <w:szCs w:val="32"/>
          <w:cs/>
        </w:rPr>
        <w:t>ซึ่งมีความเสี่ยงในกระบวนการดำเนินงาน จำนวน 70</w:t>
      </w:r>
      <w:r w:rsidR="00CA7BD9">
        <w:rPr>
          <w:rFonts w:ascii="TH SarabunPSK" w:hAnsi="TH SarabunPSK" w:cs="TH SarabunPSK" w:hint="cs"/>
          <w:sz w:val="24"/>
          <w:szCs w:val="32"/>
          <w:cs/>
        </w:rPr>
        <w:t xml:space="preserve"> ความเสี่ยง ประเมินความเสี่ยง ( </w:t>
      </w:r>
      <w:r w:rsidR="002C0EDF" w:rsidRPr="0058501F">
        <w:rPr>
          <w:rFonts w:ascii="TH SarabunPSK" w:hAnsi="TH SarabunPSK" w:cs="TH SarabunPSK" w:hint="cs"/>
          <w:sz w:val="24"/>
          <w:szCs w:val="32"/>
          <w:cs/>
        </w:rPr>
        <w:t>ประเมินโอกาสเกิด และประเมินผลกระทบ ) แล้ว ผลลัพธ์ที่ได้ ตั้งแต่ 12 ขึ้นไป จะนำไปไปบริหารจัดการโดยการควบคุมภายในระดับองค์กร ( ผลลัพธ์ที่ต่ำกว่า 12 หน่วยงานจะต้องนำไปบริหารจัดการเป็นการควบคุมภายในระดับหน่วยงาน )</w:t>
      </w:r>
      <w:r w:rsidR="00AB547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C0EDF" w:rsidRPr="0058501F">
        <w:rPr>
          <w:rFonts w:ascii="TH SarabunPSK" w:hAnsi="TH SarabunPSK" w:cs="TH SarabunPSK" w:hint="cs"/>
          <w:sz w:val="24"/>
          <w:szCs w:val="32"/>
          <w:cs/>
        </w:rPr>
        <w:t>จากการประเมินความเสี่ยง มีความเสี่ยงที</w:t>
      </w:r>
      <w:r w:rsidR="0021103E">
        <w:rPr>
          <w:rFonts w:ascii="TH SarabunPSK" w:hAnsi="TH SarabunPSK" w:cs="TH SarabunPSK" w:hint="cs"/>
          <w:sz w:val="24"/>
          <w:szCs w:val="32"/>
          <w:cs/>
        </w:rPr>
        <w:t>่จะต้องนำไปบริหารจัดการ จำนวน 24</w:t>
      </w:r>
      <w:r w:rsidR="002C0EDF" w:rsidRPr="0058501F">
        <w:rPr>
          <w:rFonts w:ascii="TH SarabunPSK" w:hAnsi="TH SarabunPSK" w:cs="TH SarabunPSK" w:hint="cs"/>
          <w:sz w:val="24"/>
          <w:szCs w:val="32"/>
          <w:cs/>
        </w:rPr>
        <w:t xml:space="preserve"> รายการ</w:t>
      </w:r>
      <w:r w:rsidR="00CA7BD9">
        <w:rPr>
          <w:rFonts w:ascii="TH SarabunPSK" w:hAnsi="TH SarabunPSK" w:cs="TH SarabunPSK"/>
          <w:sz w:val="24"/>
          <w:szCs w:val="32"/>
          <w:cs/>
        </w:rPr>
        <w:br/>
      </w:r>
      <w:r w:rsidR="002C0EDF" w:rsidRPr="0058501F">
        <w:rPr>
          <w:rFonts w:ascii="TH SarabunPSK" w:hAnsi="TH SarabunPSK" w:cs="TH SarabunPSK" w:hint="cs"/>
          <w:sz w:val="24"/>
          <w:szCs w:val="32"/>
          <w:cs/>
        </w:rPr>
        <w:t>คว</w:t>
      </w:r>
      <w:r w:rsidR="00AB547E">
        <w:rPr>
          <w:rFonts w:ascii="TH SarabunPSK" w:hAnsi="TH SarabunPSK" w:cs="TH SarabunPSK" w:hint="cs"/>
          <w:sz w:val="24"/>
          <w:szCs w:val="32"/>
          <w:cs/>
        </w:rPr>
        <w:t>าม</w:t>
      </w:r>
      <w:r w:rsidR="002C0EDF" w:rsidRPr="0058501F">
        <w:rPr>
          <w:rFonts w:ascii="TH SarabunPSK" w:hAnsi="TH SarabunPSK" w:cs="TH SarabunPSK" w:hint="cs"/>
          <w:sz w:val="24"/>
          <w:szCs w:val="32"/>
          <w:cs/>
        </w:rPr>
        <w:t>เสี่ยง ดังนี้</w:t>
      </w:r>
    </w:p>
    <w:p w:rsidR="00AB547E" w:rsidRDefault="00AB547E" w:rsidP="00AB547E">
      <w:pPr>
        <w:pStyle w:val="a3"/>
        <w:spacing w:before="240" w:after="0"/>
        <w:ind w:left="0"/>
        <w:jc w:val="thaiDistribute"/>
        <w:rPr>
          <w:rFonts w:ascii="TH SarabunPSK" w:hAnsi="TH SarabunPSK" w:cs="TH SarabunPSK"/>
          <w:sz w:val="24"/>
          <w:szCs w:val="32"/>
          <w:cs/>
        </w:rPr>
        <w:sectPr w:rsidR="00AB547E" w:rsidSect="000E6808"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</w:p>
    <w:p w:rsidR="00022A9A" w:rsidRPr="0058501F" w:rsidRDefault="000E6808" w:rsidP="0058501F">
      <w:pPr>
        <w:pStyle w:val="a3"/>
        <w:spacing w:before="240" w:after="0"/>
        <w:ind w:left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lastRenderedPageBreak/>
        <w:t>แผนการควบคุมภายในระดับองค์กร ประจำปี 2561</w:t>
      </w:r>
    </w:p>
    <w:tbl>
      <w:tblPr>
        <w:tblStyle w:val="a7"/>
        <w:tblpPr w:leftFromText="180" w:rightFromText="180" w:vertAnchor="page" w:horzAnchor="margin" w:tblpY="2408"/>
        <w:tblW w:w="13858" w:type="dxa"/>
        <w:tblLayout w:type="fixed"/>
        <w:tblLook w:val="04A0"/>
      </w:tblPr>
      <w:tblGrid>
        <w:gridCol w:w="1110"/>
        <w:gridCol w:w="3676"/>
        <w:gridCol w:w="3260"/>
        <w:gridCol w:w="426"/>
        <w:gridCol w:w="425"/>
        <w:gridCol w:w="425"/>
        <w:gridCol w:w="3544"/>
        <w:gridCol w:w="992"/>
      </w:tblGrid>
      <w:tr w:rsidR="0058501F" w:rsidRPr="00F928C5" w:rsidTr="0058501F">
        <w:trPr>
          <w:trHeight w:val="843"/>
        </w:trPr>
        <w:tc>
          <w:tcPr>
            <w:tcW w:w="1110" w:type="dxa"/>
            <w:shd w:val="clear" w:color="auto" w:fill="D9D9D9" w:themeFill="background1" w:themeFillShade="D9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กำหนดเสร็จผู้รับผิดชอบ</w:t>
            </w:r>
          </w:p>
        </w:tc>
      </w:tr>
      <w:tr w:rsidR="0058501F" w:rsidRPr="00F928C5" w:rsidTr="0058501F">
        <w:tc>
          <w:tcPr>
            <w:tcW w:w="1110" w:type="dxa"/>
            <w:vMerge w:val="restart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4498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8449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ด้านการพัสดุ</w:t>
            </w:r>
          </w:p>
        </w:tc>
        <w:tc>
          <w:tcPr>
            <w:tcW w:w="3676" w:type="dxa"/>
            <w:vMerge w:val="restart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เพื่อให้เจ้าหน้าที่พัสดุปฏิบัติงานเกี่ยวกับ พรบ.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การจัดซื้อจัดจ้างและการบริหารพัสดุภาครัฐได้อย่างถูกต้อง</w:t>
            </w:r>
          </w:p>
        </w:tc>
        <w:tc>
          <w:tcPr>
            <w:tcW w:w="3260" w:type="dxa"/>
            <w:vMerge w:val="restart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1.1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ผู้ปฏิบัติงานยังไม่มีความรู้เกี่ยวกับ พรบ. ดังกล่าวอย่างเพียงพอ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อาจทำให้ปฏิบัติไม่ถูกต้องตาม พรบ. การจัดซื้อจัดจ้างฯ</w:t>
            </w:r>
          </w:p>
        </w:tc>
        <w:tc>
          <w:tcPr>
            <w:tcW w:w="426" w:type="dxa"/>
            <w:vMerge w:val="restart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F928C5" w:rsidRDefault="0058501F" w:rsidP="0058501F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4" w:type="dxa"/>
            <w:vAlign w:val="center"/>
          </w:tcPr>
          <w:p w:rsidR="0058501F" w:rsidRPr="0082701C" w:rsidRDefault="0058501F" w:rsidP="00CA7BD9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1.1.1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ซักซ้อมความเข้าใจและจัดทำ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Flow Chart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เกี่ยวกับกระบวนการจัดซื้อจัดจ้างทุกวิธีตาม </w:t>
            </w:r>
            <w:r w:rsidR="00CA7BD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br/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พรบ. การจัดซื้อจัดจ้างฯ</w:t>
            </w:r>
          </w:p>
        </w:tc>
        <w:tc>
          <w:tcPr>
            <w:tcW w:w="992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ส.บก.</w:t>
            </w:r>
          </w:p>
        </w:tc>
      </w:tr>
      <w:tr w:rsidR="0058501F" w:rsidRPr="00F928C5" w:rsidTr="0058501F">
        <w:trPr>
          <w:trHeight w:val="287"/>
        </w:trPr>
        <w:tc>
          <w:tcPr>
            <w:tcW w:w="111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6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1.1.2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ส.บก. 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เป็นเจ้าหน้าที่ให้คำปรึกษาด้านการจัดซื้อจัดจ้าง</w:t>
            </w:r>
          </w:p>
        </w:tc>
        <w:tc>
          <w:tcPr>
            <w:tcW w:w="992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ส.บก.</w:t>
            </w:r>
          </w:p>
        </w:tc>
      </w:tr>
      <w:tr w:rsidR="0058501F" w:rsidRPr="00F928C5" w:rsidTr="0058501F">
        <w:trPr>
          <w:trHeight w:val="287"/>
        </w:trPr>
        <w:tc>
          <w:tcPr>
            <w:tcW w:w="111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76" w:type="dxa"/>
            <w:vMerge w:val="restart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เพื่อให้เจ้าหน้าที่พัสดุ จัดซื้อจัดจ้างเป็นไปอย่างถูกต้อง</w:t>
            </w:r>
          </w:p>
        </w:tc>
        <w:tc>
          <w:tcPr>
            <w:tcW w:w="3260" w:type="dxa"/>
            <w:vMerge w:val="restart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1.2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ขาดความรู้ความเข้าใจที่ชัดเจนในการดำเนินงานหรือขั้นตอนด้านพัสดุ</w:t>
            </w:r>
          </w:p>
        </w:tc>
        <w:tc>
          <w:tcPr>
            <w:tcW w:w="426" w:type="dxa"/>
            <w:vMerge w:val="restart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4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1.2.1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ศึกษาขั้นตอนการปฏิบัติงานด้านพัสดุ</w:t>
            </w:r>
          </w:p>
        </w:tc>
        <w:tc>
          <w:tcPr>
            <w:tcW w:w="992" w:type="dxa"/>
            <w:vAlign w:val="center"/>
          </w:tcPr>
          <w:p w:rsidR="0058501F" w:rsidRPr="00F928C5" w:rsidRDefault="0058501F" w:rsidP="0058501F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ทุกหน่วยงาน</w:t>
            </w:r>
          </w:p>
        </w:tc>
      </w:tr>
      <w:tr w:rsidR="0058501F" w:rsidRPr="00F928C5" w:rsidTr="0058501F">
        <w:trPr>
          <w:trHeight w:val="287"/>
        </w:trPr>
        <w:tc>
          <w:tcPr>
            <w:tcW w:w="111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6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1.2.2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ตรวจสอบข้อมูลขั้นตอนการอนุมัติเบิกจ่ายให้ถูกต้อง</w:t>
            </w:r>
          </w:p>
        </w:tc>
        <w:tc>
          <w:tcPr>
            <w:tcW w:w="992" w:type="dxa"/>
            <w:vAlign w:val="center"/>
          </w:tcPr>
          <w:p w:rsidR="0058501F" w:rsidRPr="00F928C5" w:rsidRDefault="0058501F" w:rsidP="0058501F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ทุกหน่วยงาน</w:t>
            </w:r>
          </w:p>
        </w:tc>
      </w:tr>
      <w:tr w:rsidR="0058501F" w:rsidRPr="00F928C5" w:rsidTr="0058501F">
        <w:trPr>
          <w:trHeight w:val="287"/>
        </w:trPr>
        <w:tc>
          <w:tcPr>
            <w:tcW w:w="111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76" w:type="dxa"/>
            <w:vMerge w:val="restart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เพื่อควบคุมการบริหารเบิกจ่ายพัสดุภายในสำนักงานให้ถูกต้องตามระเบียบ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และควบคุมการใช้จ่ายพัสดุให้ถูกต้องคุ้มค่าและประหยัด</w:t>
            </w:r>
          </w:p>
        </w:tc>
        <w:tc>
          <w:tcPr>
            <w:tcW w:w="3260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1.3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บุคลากรปฏิบัติงานด้านการจัดซื้อจัดจ้างไม่เพียงพอ</w:t>
            </w:r>
          </w:p>
        </w:tc>
        <w:tc>
          <w:tcPr>
            <w:tcW w:w="426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4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1.3.1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จัดหาบุคลากรภายในหน่วยงานมาช่วยปฏิบัติงานด้านพัสดุและการจัดซื้อจัดจ้างเป็นครั้งคราว</w:t>
            </w:r>
          </w:p>
        </w:tc>
        <w:tc>
          <w:tcPr>
            <w:tcW w:w="992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</w:tr>
      <w:tr w:rsidR="0058501F" w:rsidRPr="00F928C5" w:rsidTr="0058501F">
        <w:trPr>
          <w:trHeight w:val="287"/>
        </w:trPr>
        <w:tc>
          <w:tcPr>
            <w:tcW w:w="111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0" w:type="dxa"/>
            <w:vAlign w:val="center"/>
          </w:tcPr>
          <w:p w:rsidR="0058501F" w:rsidRPr="00F928C5" w:rsidRDefault="0058501F" w:rsidP="008F6CB4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1.4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การปฏิบัติงานด้านการจัดซ้อจัดจ้างไม่ถูกต้อง</w:t>
            </w:r>
          </w:p>
        </w:tc>
        <w:tc>
          <w:tcPr>
            <w:tcW w:w="426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4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1.4.1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กำหนดให้มีเจ้าหน้าที่รับผิดชอบจัดทำทะเบียนคุมพัสดุ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ให้หัวหน้างานพัสดุเป็นผู้ควบคุมดูแล อนุมัติการเบิกจ่ายวัสดุชัดเจน</w:t>
            </w:r>
          </w:p>
        </w:tc>
        <w:tc>
          <w:tcPr>
            <w:tcW w:w="992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</w:tr>
      <w:tr w:rsidR="0058501F" w:rsidRPr="00F928C5" w:rsidTr="0058501F">
        <w:trPr>
          <w:trHeight w:val="287"/>
        </w:trPr>
        <w:tc>
          <w:tcPr>
            <w:tcW w:w="111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76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</w:t>
            </w:r>
          </w:p>
        </w:tc>
        <w:tc>
          <w:tcPr>
            <w:tcW w:w="3260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1.5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ทำผิดขั้นตอนลงระบบ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E-GP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ไม่เป็น</w:t>
            </w:r>
          </w:p>
        </w:tc>
        <w:tc>
          <w:tcPr>
            <w:tcW w:w="426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1.5.1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ส่งพนักงานไปเรียนรู้ ถ่ายทอดความรู้จากการปฏิบัติงานจริง ด้านขั้นตอนระเบียบ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การลงระบบ </w:t>
            </w:r>
            <w:r w:rsidR="00CA7BD9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E-GP</w:t>
            </w:r>
          </w:p>
        </w:tc>
        <w:tc>
          <w:tcPr>
            <w:tcW w:w="992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กลาง</w:t>
            </w:r>
          </w:p>
        </w:tc>
      </w:tr>
      <w:tr w:rsidR="0058501F" w:rsidRPr="00F928C5" w:rsidTr="00CA7BD9">
        <w:trPr>
          <w:trHeight w:val="1533"/>
        </w:trPr>
        <w:tc>
          <w:tcPr>
            <w:tcW w:w="1110" w:type="dxa"/>
            <w:vMerge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76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การจัดซื้อจัดจ้างเป็นไปตามกำหนดเวลา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 xml:space="preserve">-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การจัดหาและการเบิกจ่ายพัสดุเป็นไปตามระเบียบขององค์การอุตสาหกรรมป่าไม้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และพระราชบัญญัติการจัดซื้อจัดจ้าง และการบริหารพัสดุภาครัฐ พ.ศ.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3260" w:type="dxa"/>
            <w:vAlign w:val="center"/>
          </w:tcPr>
          <w:p w:rsidR="0058501F" w:rsidRPr="00F928C5" w:rsidRDefault="0058501F" w:rsidP="0058501F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1.6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เนื่องจากพระราชบัญญัติการจัดซื้อจัดจ้างและการบริหารพัสดุภาครัฐ พ.ศ.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2560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เป็น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พ.ร.บ. ที่กำหนดขึ้นใหม่ พนักงานในสังกัดอาจมีความเข้าใจที่ไม่เพียงพอ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เป็นเหตุให้การจัดซื้อจัดจ้างและการพัสดุไม่เป็นไปตาม พรบ. ดังกล่าว</w:t>
            </w:r>
          </w:p>
        </w:tc>
        <w:tc>
          <w:tcPr>
            <w:tcW w:w="426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F928C5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4" w:type="dxa"/>
          </w:tcPr>
          <w:p w:rsidR="0058501F" w:rsidRPr="00F928C5" w:rsidRDefault="0058501F" w:rsidP="00CA7BD9">
            <w:pPr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1.6.1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ใต้ มีงานพัสดุ คอยควบคุมให้คำแนะนำ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</w:t>
            </w:r>
            <w:r w:rsidR="00CA7BD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ัดจ้าง การเบิกจ่ายบริหารพัสดุขอ</w:t>
            </w:r>
            <w:r w:rsidR="00CA7BD9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ง</w:t>
            </w:r>
            <w:r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992" w:type="dxa"/>
            <w:vAlign w:val="center"/>
          </w:tcPr>
          <w:p w:rsidR="0058501F" w:rsidRPr="00F928C5" w:rsidRDefault="00F05F10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</w:t>
            </w:r>
            <w:r w:rsidR="0058501F"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ป.</w:t>
            </w:r>
            <w:r w:rsidR="0058501F" w:rsidRPr="00F928C5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58501F" w:rsidRPr="00F928C5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</w:p>
        </w:tc>
      </w:tr>
    </w:tbl>
    <w:p w:rsidR="0058501F" w:rsidRDefault="0058501F" w:rsidP="0058501F">
      <w:pPr>
        <w:rPr>
          <w:rFonts w:ascii="TH SarabunPSK" w:hAnsi="TH SarabunPSK" w:cs="TH SarabunPSK"/>
          <w:b/>
          <w:bCs/>
          <w:sz w:val="28"/>
          <w:szCs w:val="32"/>
          <w:cs/>
        </w:rPr>
        <w:sectPr w:rsidR="0058501F" w:rsidSect="000E6808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horzAnchor="margin" w:tblpY="1996"/>
        <w:tblW w:w="13858" w:type="dxa"/>
        <w:tblLayout w:type="fixed"/>
        <w:tblLook w:val="04A0"/>
      </w:tblPr>
      <w:tblGrid>
        <w:gridCol w:w="1101"/>
        <w:gridCol w:w="3685"/>
        <w:gridCol w:w="3260"/>
        <w:gridCol w:w="426"/>
        <w:gridCol w:w="425"/>
        <w:gridCol w:w="425"/>
        <w:gridCol w:w="3544"/>
        <w:gridCol w:w="992"/>
      </w:tblGrid>
      <w:tr w:rsidR="0058501F" w:rsidTr="0058501F">
        <w:trPr>
          <w:trHeight w:val="112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58501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8501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58501F" w:rsidTr="0058501F">
        <w:trPr>
          <w:trHeight w:val="1126"/>
        </w:trPr>
        <w:tc>
          <w:tcPr>
            <w:tcW w:w="1101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2.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ด้านบัญชีและการเงิน</w:t>
            </w:r>
          </w:p>
        </w:tc>
        <w:tc>
          <w:tcPr>
            <w:tcW w:w="3685" w:type="dxa"/>
            <w:vAlign w:val="center"/>
          </w:tcPr>
          <w:p w:rsidR="0058501F" w:rsidRPr="00754BA9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กำไรจากการดำเนินงาน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 (EBIDA)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ไม่เป็นไปตามเป้าหมาย</w:t>
            </w:r>
          </w:p>
        </w:tc>
        <w:tc>
          <w:tcPr>
            <w:tcW w:w="3260" w:type="dxa"/>
            <w:vAlign w:val="center"/>
          </w:tcPr>
          <w:p w:rsidR="0058501F" w:rsidRPr="00754BA9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ค่าใช้จ่ายในการผลิตไม้แปรรูปและผลิตภั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ณ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ฑ์ยังหน่วยสูง</w:t>
            </w:r>
          </w:p>
        </w:tc>
        <w:tc>
          <w:tcPr>
            <w:tcW w:w="426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3544" w:type="dxa"/>
            <w:vAlign w:val="center"/>
          </w:tcPr>
          <w:p w:rsidR="0058501F" w:rsidRPr="00754BA9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แต่งตั้งคณะทำงานเพื่อพัฒนากระบวนการผลิตทั้งระบบเพื่อลดค่าใช้จ่าย</w:t>
            </w:r>
          </w:p>
        </w:tc>
        <w:tc>
          <w:tcPr>
            <w:tcW w:w="992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ออป.เหนือล่าง</w:t>
            </w:r>
          </w:p>
        </w:tc>
      </w:tr>
      <w:tr w:rsidR="0058501F" w:rsidTr="0058501F">
        <w:trPr>
          <w:trHeight w:val="1126"/>
        </w:trPr>
        <w:tc>
          <w:tcPr>
            <w:tcW w:w="1101" w:type="dxa"/>
            <w:vMerge w:val="restart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3.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ด้านบริหารงานบุคคล</w:t>
            </w:r>
          </w:p>
        </w:tc>
        <w:tc>
          <w:tcPr>
            <w:tcW w:w="3685" w:type="dxa"/>
            <w:vMerge w:val="restart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เพื่อให้มีบุคลากรเพียงพอต่อการปฏิบัติงาน</w:t>
            </w: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ขาดบุคลากรด้านไอที</w:t>
            </w:r>
          </w:p>
        </w:tc>
        <w:tc>
          <w:tcPr>
            <w:tcW w:w="426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3544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ขอรับการสนับสนุนบุคคลากรด้านไอทีจาก อ.อ.ป.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</w:p>
        </w:tc>
      </w:tr>
      <w:tr w:rsidR="0058501F" w:rsidTr="0058501F">
        <w:trPr>
          <w:trHeight w:val="1126"/>
        </w:trPr>
        <w:tc>
          <w:tcPr>
            <w:tcW w:w="1101" w:type="dxa"/>
            <w:vMerge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85" w:type="dxa"/>
            <w:vMerge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Align w:val="center"/>
          </w:tcPr>
          <w:p w:rsidR="0058501F" w:rsidRPr="00754BA9" w:rsidRDefault="0058501F" w:rsidP="0058501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.2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อ.อ.ป. ยังไม่มีแผนปฏิบัติการดิจิทัลของ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อ.อ.ป. เพื่อประกอบการขอรับงบประมาณอุดหนุนจากรัฐบาล</w:t>
            </w:r>
          </w:p>
        </w:tc>
        <w:tc>
          <w:tcPr>
            <w:tcW w:w="426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3544" w:type="dxa"/>
            <w:vAlign w:val="center"/>
          </w:tcPr>
          <w:p w:rsidR="0058501F" w:rsidRPr="00754BA9" w:rsidRDefault="0058501F" w:rsidP="002E2388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ขอรับการสนับสนุนจาก อ.อ.ป.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ในการจัดซื้อจัดจ้างที่ปรึกษาด้านไอที เพื่อจัดทำแผนดิจิทัลของ อ.อ.ป.</w:t>
            </w:r>
          </w:p>
        </w:tc>
        <w:tc>
          <w:tcPr>
            <w:tcW w:w="992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</w:p>
        </w:tc>
      </w:tr>
      <w:tr w:rsidR="0058501F" w:rsidTr="0058501F">
        <w:trPr>
          <w:trHeight w:val="1126"/>
        </w:trPr>
        <w:tc>
          <w:tcPr>
            <w:tcW w:w="1101" w:type="dxa"/>
            <w:vMerge w:val="restart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4. ด้านการบริหารจัดการ</w:t>
            </w:r>
          </w:p>
        </w:tc>
        <w:tc>
          <w:tcPr>
            <w:tcW w:w="3685" w:type="dxa"/>
            <w:vMerge w:val="restart"/>
            <w:vAlign w:val="center"/>
          </w:tcPr>
          <w:p w:rsidR="0058501F" w:rsidRPr="00754BA9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วัตถุประสงค์ : การพัฒนาองค์ความรู้ของผู้ตรวจ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เพื่อให้ผู้ปฏิบัติงานได้รับการพัฒนาเพิ่มพูนความรู้อย่างมีประสิทธิภาพและประสิทธิผลครบทุกด้าน</w:t>
            </w:r>
          </w:p>
        </w:tc>
        <w:tc>
          <w:tcPr>
            <w:tcW w:w="3260" w:type="dxa"/>
            <w:vAlign w:val="center"/>
          </w:tcPr>
          <w:p w:rsidR="0058501F" w:rsidRPr="00754BA9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ผู้ปฏิบัติงานมีความรู้ และทักษะไม่ครอบคลุมทุกด้านวิชาการ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ที่เกี่ยวข้องในการปฏิบัติงาน</w:t>
            </w:r>
          </w:p>
        </w:tc>
        <w:tc>
          <w:tcPr>
            <w:tcW w:w="426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25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3544" w:type="dxa"/>
            <w:vAlign w:val="center"/>
          </w:tcPr>
          <w:p w:rsidR="0058501F" w:rsidRPr="00754BA9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ส่งผู้ปฏิบัติงานเข้ารับการอบรมเพิ่มเติม</w:t>
            </w:r>
          </w:p>
        </w:tc>
        <w:tc>
          <w:tcPr>
            <w:tcW w:w="992" w:type="dxa"/>
            <w:vAlign w:val="center"/>
          </w:tcPr>
          <w:p w:rsidR="0058501F" w:rsidRPr="00754BA9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ส.ตส.</w:t>
            </w:r>
          </w:p>
        </w:tc>
      </w:tr>
      <w:tr w:rsidR="0058501F" w:rsidTr="0058501F">
        <w:trPr>
          <w:trHeight w:val="1126"/>
        </w:trPr>
        <w:tc>
          <w:tcPr>
            <w:tcW w:w="1101" w:type="dxa"/>
            <w:vMerge/>
            <w:vAlign w:val="center"/>
          </w:tcPr>
          <w:p w:rsidR="0058501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85" w:type="dxa"/>
            <w:vMerge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.2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ผู้ปฏิบัติยังไม่สามารถนำความรู้ที่ได้รับจากการฝึกอบรมนำไปใช้ปฏิบัติงานได้อย่างมีประสิทธิภาพตามที่ต้องการหรือมุ่งหวัง</w:t>
            </w:r>
          </w:p>
        </w:tc>
        <w:tc>
          <w:tcPr>
            <w:tcW w:w="426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3544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มีการสอยงาน(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Coaching)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ถ่ายทอดองค์ความรู้ด้านการตรวจสอบให้กับผู้ตรวจสอบ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ส.ตส.</w:t>
            </w:r>
          </w:p>
        </w:tc>
      </w:tr>
      <w:tr w:rsidR="0058501F" w:rsidTr="0058501F">
        <w:trPr>
          <w:trHeight w:val="1126"/>
        </w:trPr>
        <w:tc>
          <w:tcPr>
            <w:tcW w:w="1101" w:type="dxa"/>
            <w:vMerge/>
            <w:vAlign w:val="center"/>
          </w:tcPr>
          <w:p w:rsidR="0058501F" w:rsidRPr="00435577" w:rsidRDefault="0058501F" w:rsidP="0058501F">
            <w:pPr>
              <w:ind w:left="-142" w:right="-9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85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บำรุงรักษาพัสดุ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,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ระบบ คอมพิวเตอร์</w:t>
            </w: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ระบบสารสนเทศ อ.อ.ป. ชำรุด เสียหาย แต่ อ.อ.ป.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ไม่มีบุคลากรที่มีความรู้ทางเทคนิคเฉพาะด้าน ที่จะซ่อมแซมบำรุงรักษา</w:t>
            </w:r>
          </w:p>
        </w:tc>
        <w:tc>
          <w:tcPr>
            <w:tcW w:w="426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544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4.3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จ้างหน่วยงานภายนอกมาบำรุงรักษา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</w:p>
        </w:tc>
      </w:tr>
    </w:tbl>
    <w:p w:rsidR="0058501F" w:rsidRDefault="0058501F" w:rsidP="0058501F">
      <w:pPr>
        <w:rPr>
          <w:rFonts w:ascii="TH SarabunPSK" w:hAnsi="TH SarabunPSK" w:cs="TH SarabunPSK"/>
          <w:b/>
          <w:bCs/>
          <w:sz w:val="28"/>
          <w:szCs w:val="32"/>
          <w:cs/>
        </w:rPr>
        <w:sectPr w:rsidR="0058501F" w:rsidSect="0058501F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horzAnchor="margin" w:tblpY="1996"/>
        <w:tblW w:w="13858" w:type="dxa"/>
        <w:tblLayout w:type="fixed"/>
        <w:tblLook w:val="04A0"/>
      </w:tblPr>
      <w:tblGrid>
        <w:gridCol w:w="1110"/>
        <w:gridCol w:w="3676"/>
        <w:gridCol w:w="3260"/>
        <w:gridCol w:w="426"/>
        <w:gridCol w:w="425"/>
        <w:gridCol w:w="425"/>
        <w:gridCol w:w="3544"/>
        <w:gridCol w:w="992"/>
      </w:tblGrid>
      <w:tr w:rsidR="0058501F" w:rsidTr="0058501F">
        <w:trPr>
          <w:trHeight w:val="1126"/>
        </w:trPr>
        <w:tc>
          <w:tcPr>
            <w:tcW w:w="1110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58501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8501F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58501F" w:rsidTr="0058501F">
        <w:trPr>
          <w:trHeight w:val="1126"/>
        </w:trPr>
        <w:tc>
          <w:tcPr>
            <w:tcW w:w="1110" w:type="dxa"/>
            <w:vMerge w:val="restart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 ด้านการผลิตจำหน่ายไม้สักสวนป่า</w:t>
            </w:r>
          </w:p>
        </w:tc>
        <w:tc>
          <w:tcPr>
            <w:tcW w:w="3676" w:type="dxa"/>
            <w:vMerge w:val="restart"/>
            <w:vAlign w:val="center"/>
          </w:tcPr>
          <w:p w:rsidR="0058501F" w:rsidRPr="00435577" w:rsidRDefault="0058501F" w:rsidP="00511C05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•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เพื่อผลิตไม้สักสวนป่าให้ได้ตามเป้าหมาย</w:t>
            </w: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กรมป่าไม้มีการเปลี่ยนแปลงทำให้การอนุญาตต่าง ๆ ล่าช้า</w:t>
            </w:r>
          </w:p>
        </w:tc>
        <w:tc>
          <w:tcPr>
            <w:tcW w:w="426" w:type="dxa"/>
            <w:vMerge w:val="restart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544" w:type="dxa"/>
            <w:vMerge w:val="restart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ควรให้ ออป.</w:t>
            </w:r>
            <w:r w:rsidR="00CA7BD9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เขต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ติดตามประสานงานกับกรมป่าไม้ในด้านการขออนุญาตทำไม้โดยตรง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58501F" w:rsidTr="0058501F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ไม่สามารถทำไม้ตามแผนได้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ต้องขอเปลี่ยนพื้นที่ทำไม้</w:t>
            </w:r>
          </w:p>
        </w:tc>
        <w:tc>
          <w:tcPr>
            <w:tcW w:w="426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544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ออป.ตะวันออก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เฉียงเหนือ</w:t>
            </w:r>
          </w:p>
        </w:tc>
      </w:tr>
      <w:tr w:rsidR="0058501F" w:rsidTr="0058501F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Align w:val="center"/>
          </w:tcPr>
          <w:p w:rsidR="0058501F" w:rsidRPr="00435577" w:rsidRDefault="0058501F" w:rsidP="0058501F">
            <w:pPr>
              <w:ind w:left="-117" w:right="-108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•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เพื่อป้องกันโรคและแมลงระบาดในพื้นที่สวนป่า</w:t>
            </w: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ขาดการป้องกันผลกระทบสิ่งแวดล้อมโรคแมลงระบาด ในพื้นที่สวนป่าและระบบวนวัฒน์</w:t>
            </w:r>
          </w:p>
        </w:tc>
        <w:tc>
          <w:tcPr>
            <w:tcW w:w="426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3544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ศึกษาผลงานวิจัย/แนวทางปฏิบัติในการควบคุม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โรค/แมลง ที่มีอยู่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58501F" w:rsidTr="0058501F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การจำหน่ายไม้สวนป่า</w:t>
            </w: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5.4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ไม่สามารถจำหน่ายไม้ได้ ไม้</w:t>
            </w:r>
            <w:r w:rsidRPr="00435577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ค้าง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ต๊อก</w:t>
            </w:r>
          </w:p>
        </w:tc>
        <w:tc>
          <w:tcPr>
            <w:tcW w:w="426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544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5.4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นำไม้สักท่อนที่เหลือจากการประมูลจำหน่ายส่งเข้าโรงเลื่อย/จ้างโรงเลื่อยเอกชนเพื่อแปรรูป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ออป.กลาง</w:t>
            </w:r>
          </w:p>
        </w:tc>
      </w:tr>
      <w:tr w:rsidR="0058501F" w:rsidTr="0058501F">
        <w:trPr>
          <w:trHeight w:val="1126"/>
        </w:trPr>
        <w:tc>
          <w:tcPr>
            <w:tcW w:w="1110" w:type="dxa"/>
            <w:vMerge w:val="restart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6.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ด้านการผลิตจำหน่ายไม้โตเร็ว</w:t>
            </w:r>
          </w:p>
        </w:tc>
        <w:tc>
          <w:tcPr>
            <w:tcW w:w="3676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ผลิตไม้สวนป่าให้ให้ได้ตามเป้าหมายและถูกต้องตามระเบียบ</w:t>
            </w: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การขออนุญาตจากกรมป่าไม้ล่าช้า</w:t>
            </w:r>
          </w:p>
        </w:tc>
        <w:tc>
          <w:tcPr>
            <w:tcW w:w="426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25</w:t>
            </w:r>
          </w:p>
        </w:tc>
        <w:tc>
          <w:tcPr>
            <w:tcW w:w="3544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ขออนุญาตล่วงหน้าประมาณ 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ติดต่อประสานงานกับเจ้าหน้าที่กรมป่าไม้อย่างต่อเนื่อง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ออป.ตะวันออก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เฉียงเหนือ</w:t>
            </w:r>
          </w:p>
        </w:tc>
      </w:tr>
      <w:tr w:rsidR="0058501F" w:rsidTr="0058501F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Align w:val="center"/>
          </w:tcPr>
          <w:p w:rsidR="0058501F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 w:type="page"/>
              <w:t xml:space="preserve"> -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เพื่อปลูกสร้างสวนป่าให้มีคุณภาพและเสร็จตามแผนงาน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 w:type="page"/>
            </w:r>
          </w:p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เพื่อเพิ่มพื้นที่สวนป่าเศรษฐกิจ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สร้างรายได้ให้กับ อ.อ.ป. ในอนาคต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6.2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ราษฎรยังมีความต้องการใช้พื้นที่ทำประโยชน์ จึงยังมีการต่อต้าน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/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เรียกร้องสิทธิทำกินเป็นระยะ</w:t>
            </w:r>
          </w:p>
        </w:tc>
        <w:tc>
          <w:tcPr>
            <w:tcW w:w="426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3544" w:type="dxa"/>
            <w:vAlign w:val="center"/>
          </w:tcPr>
          <w:p w:rsidR="0058501F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6.2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ชี้แจงและส่งเสริมให้ราษฎรเข้ามามีส่วนร่วมในการบริหารจัดการสวนป่าและได้รับผลประโยชน์ตามหลักเกณฑ์และเงื่อนไขที่</w:t>
            </w:r>
          </w:p>
          <w:p w:rsidR="0058501F" w:rsidRPr="00435577" w:rsidRDefault="0058501F" w:rsidP="0058501F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อ.อ.ป. กำหนด</w:t>
            </w:r>
          </w:p>
        </w:tc>
        <w:tc>
          <w:tcPr>
            <w:tcW w:w="992" w:type="dxa"/>
            <w:vAlign w:val="center"/>
          </w:tcPr>
          <w:p w:rsidR="0058501F" w:rsidRPr="00435577" w:rsidRDefault="0058501F" w:rsidP="0058501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ออป.ตะวันออก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 w:type="page"/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เฉียงเหนือ</w:t>
            </w:r>
          </w:p>
        </w:tc>
      </w:tr>
    </w:tbl>
    <w:p w:rsidR="0058501F" w:rsidRDefault="0058501F" w:rsidP="0058501F">
      <w:pPr>
        <w:rPr>
          <w:rFonts w:ascii="TH SarabunPSK" w:hAnsi="TH SarabunPSK" w:cs="TH SarabunPSK"/>
          <w:b/>
          <w:bCs/>
          <w:sz w:val="28"/>
          <w:szCs w:val="32"/>
          <w:cs/>
        </w:rPr>
        <w:sectPr w:rsidR="0058501F" w:rsidSect="0058501F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horzAnchor="margin" w:tblpY="1570"/>
        <w:tblW w:w="13858" w:type="dxa"/>
        <w:tblLayout w:type="fixed"/>
        <w:tblLook w:val="04A0"/>
      </w:tblPr>
      <w:tblGrid>
        <w:gridCol w:w="1110"/>
        <w:gridCol w:w="3676"/>
        <w:gridCol w:w="3260"/>
        <w:gridCol w:w="426"/>
        <w:gridCol w:w="425"/>
        <w:gridCol w:w="425"/>
        <w:gridCol w:w="3544"/>
        <w:gridCol w:w="992"/>
      </w:tblGrid>
      <w:tr w:rsidR="0058501F" w:rsidTr="000E6808">
        <w:trPr>
          <w:trHeight w:val="1126"/>
        </w:trPr>
        <w:tc>
          <w:tcPr>
            <w:tcW w:w="1110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58501F" w:rsidRPr="00A67ED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58501F" w:rsidRPr="00A67ED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58501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58501F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58501F" w:rsidTr="000E6808">
        <w:trPr>
          <w:trHeight w:val="840"/>
        </w:trPr>
        <w:tc>
          <w:tcPr>
            <w:tcW w:w="1110" w:type="dxa"/>
            <w:vMerge w:val="restart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 ด้านการผลิตน้ำยางพารา</w:t>
            </w:r>
          </w:p>
        </w:tc>
        <w:tc>
          <w:tcPr>
            <w:tcW w:w="3676" w:type="dxa"/>
            <w:vMerge w:val="restart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การปลูกสร้างสวนป่าให้ได้ตามมาตรฐาน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ปลูกให้ได้ตามแผนที่กำหนดไว้</w:t>
            </w:r>
          </w:p>
        </w:tc>
        <w:tc>
          <w:tcPr>
            <w:tcW w:w="3260" w:type="dxa"/>
            <w:vMerge w:val="restart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7.1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ไม่สามารถรื้อปลูกได้ตามแผน เพราะไม่สามารถดำเนินการทำไม้ออกได้</w:t>
            </w:r>
          </w:p>
        </w:tc>
        <w:tc>
          <w:tcPr>
            <w:tcW w:w="426" w:type="dxa"/>
            <w:vMerge w:val="restart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544" w:type="dxa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7.1.1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ควบคุมการทำไม้ออกให้เป็นไปตามแผนรายงาน</w:t>
            </w:r>
          </w:p>
        </w:tc>
        <w:tc>
          <w:tcPr>
            <w:tcW w:w="992" w:type="dxa"/>
            <w:vAlign w:val="center"/>
          </w:tcPr>
          <w:p w:rsidR="0058501F" w:rsidRPr="00B55090" w:rsidRDefault="00046635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ออ</w:t>
            </w:r>
            <w:r w:rsidR="0058501F"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</w:t>
            </w:r>
          </w:p>
        </w:tc>
      </w:tr>
      <w:tr w:rsidR="0058501F" w:rsidTr="000E6808">
        <w:trPr>
          <w:trHeight w:val="827"/>
        </w:trPr>
        <w:tc>
          <w:tcPr>
            <w:tcW w:w="1110" w:type="dxa"/>
            <w:vMerge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26" w:type="dxa"/>
            <w:vMerge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544" w:type="dxa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7.1.2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รายงานผลตาม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Flowchart </w:t>
            </w:r>
            <w:r w:rsidR="00AC764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ให้ </w:t>
            </w:r>
            <w:r w:rsidR="00CA7BD9"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="00AC764B">
              <w:rPr>
                <w:rFonts w:ascii="TH SarabunPSK" w:hAnsi="TH SarabunPSK" w:cs="TH SarabunPSK"/>
                <w:color w:val="000000"/>
                <w:sz w:val="28"/>
                <w:cs/>
              </w:rPr>
              <w:t>ออ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ทราบทุก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สัปดาห์</w:t>
            </w:r>
          </w:p>
        </w:tc>
        <w:tc>
          <w:tcPr>
            <w:tcW w:w="992" w:type="dxa"/>
            <w:vAlign w:val="center"/>
          </w:tcPr>
          <w:p w:rsidR="0058501F" w:rsidRPr="00B55090" w:rsidRDefault="00046635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ออ</w:t>
            </w:r>
            <w:r w:rsidR="0058501F"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</w:t>
            </w:r>
            <w:r w:rsidR="0058501F"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58501F"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58501F" w:rsidTr="000E6808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 w:val="restart"/>
            <w:vAlign w:val="center"/>
          </w:tcPr>
          <w:p w:rsidR="0058501F" w:rsidRPr="00B55090" w:rsidRDefault="0058501F" w:rsidP="000E6808">
            <w:pPr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การจัดการผลผลิตให้ได้ตามเป้าหมายที่กำหนด</w:t>
            </w:r>
          </w:p>
        </w:tc>
        <w:tc>
          <w:tcPr>
            <w:tcW w:w="3260" w:type="dxa"/>
            <w:vMerge w:val="restart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สภาพอากาศของภาคใต้ มีฝนตกชุกตลอดทั้งปี สภาพอากาศที่แปรปรวน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จึงเป็นสาเหตุให้ผลผลิตยางพาราจากสวนป่า ไม่เป็นไปตามเป้าหมายที่กำหนด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ราคาน้ำยางที่ตกต่ำเป็นเหตุให้แรงงานขาดแรงจูงใจในการกรีดยางกับสวนป่า</w:t>
            </w:r>
          </w:p>
        </w:tc>
        <w:tc>
          <w:tcPr>
            <w:tcW w:w="426" w:type="dxa"/>
            <w:vMerge w:val="restart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Merge w:val="restart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20</w:t>
            </w:r>
          </w:p>
        </w:tc>
        <w:tc>
          <w:tcPr>
            <w:tcW w:w="3544" w:type="dxa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ให้สวนป่ารายงานผลผลิตทาง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App Line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และ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Google sheet </w:t>
            </w:r>
            <w:r w:rsidR="00AC764B">
              <w:rPr>
                <w:rFonts w:ascii="TH SarabunPSK" w:hAnsi="TH SarabunPSK" w:cs="TH SarabunPSK"/>
                <w:color w:val="000000"/>
                <w:sz w:val="28"/>
                <w:cs/>
              </w:rPr>
              <w:t>ให้ ออ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 ทราบทุกวัน</w:t>
            </w:r>
          </w:p>
        </w:tc>
        <w:tc>
          <w:tcPr>
            <w:tcW w:w="992" w:type="dxa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58501F" w:rsidTr="000E6808">
        <w:trPr>
          <w:trHeight w:val="968"/>
        </w:trPr>
        <w:tc>
          <w:tcPr>
            <w:tcW w:w="111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จัดหาสมาชิกกรีดยางพาราให้ครบทุกเบอร์กรีด</w:t>
            </w:r>
          </w:p>
        </w:tc>
        <w:tc>
          <w:tcPr>
            <w:tcW w:w="992" w:type="dxa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58501F" w:rsidTr="000E6808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.2.3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หาวันกรีดชดเชยช่วงที่ฝนตกชุก เพื่อให้ได้ผลผลิตตามเป้าหมายที่กำหนด</w:t>
            </w:r>
          </w:p>
        </w:tc>
        <w:tc>
          <w:tcPr>
            <w:tcW w:w="992" w:type="dxa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58501F" w:rsidTr="000E6808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.2.4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หากตรวจสอบการรายงานผลผลิ</w:t>
            </w:r>
            <w:r w:rsidR="00AC764B">
              <w:rPr>
                <w:rFonts w:ascii="TH SarabunPSK" w:hAnsi="TH SarabunPSK" w:cs="TH SarabunPSK"/>
                <w:color w:val="000000"/>
                <w:sz w:val="28"/>
                <w:cs/>
              </w:rPr>
              <w:t>ตตอนสิ้นเดือน แล้วความผิดปกติ ออ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จะดำเนินการตรวจสอบในพื้นที่สวนป่า</w:t>
            </w:r>
          </w:p>
        </w:tc>
        <w:tc>
          <w:tcPr>
            <w:tcW w:w="992" w:type="dxa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ออป.ใต้</w:t>
            </w:r>
          </w:p>
        </w:tc>
      </w:tr>
      <w:tr w:rsidR="0058501F" w:rsidTr="000E6808">
        <w:trPr>
          <w:trHeight w:val="1126"/>
        </w:trPr>
        <w:tc>
          <w:tcPr>
            <w:tcW w:w="111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6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58501F" w:rsidRPr="00B55090" w:rsidRDefault="0058501F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.2.5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ออกตรวจพื้นที่แปลงปลูก</w:t>
            </w:r>
          </w:p>
        </w:tc>
        <w:tc>
          <w:tcPr>
            <w:tcW w:w="992" w:type="dxa"/>
            <w:vAlign w:val="center"/>
          </w:tcPr>
          <w:p w:rsidR="0058501F" w:rsidRPr="00B55090" w:rsidRDefault="0058501F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ออป.ใต้</w:t>
            </w:r>
          </w:p>
        </w:tc>
      </w:tr>
    </w:tbl>
    <w:p w:rsidR="0058501F" w:rsidRDefault="0058501F" w:rsidP="0058501F">
      <w:pPr>
        <w:rPr>
          <w:rFonts w:ascii="TH SarabunPSK" w:hAnsi="TH SarabunPSK" w:cs="TH SarabunPSK"/>
          <w:b/>
          <w:bCs/>
          <w:sz w:val="28"/>
          <w:szCs w:val="32"/>
          <w:cs/>
        </w:rPr>
        <w:sectPr w:rsidR="0058501F" w:rsidSect="0058501F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horzAnchor="margin" w:tblpXSpec="center" w:tblpY="1785"/>
        <w:tblW w:w="13858" w:type="dxa"/>
        <w:tblLayout w:type="fixed"/>
        <w:tblLook w:val="04A0"/>
      </w:tblPr>
      <w:tblGrid>
        <w:gridCol w:w="1101"/>
        <w:gridCol w:w="3685"/>
        <w:gridCol w:w="3260"/>
        <w:gridCol w:w="426"/>
        <w:gridCol w:w="425"/>
        <w:gridCol w:w="425"/>
        <w:gridCol w:w="3544"/>
        <w:gridCol w:w="992"/>
      </w:tblGrid>
      <w:tr w:rsidR="000E6808" w:rsidTr="000E6808">
        <w:trPr>
          <w:trHeight w:val="112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0E6808" w:rsidRPr="00A67EDF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0E6808" w:rsidRPr="00A67EDF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0E6808" w:rsidRPr="00A67EDF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0E6808" w:rsidRPr="00A67EDF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0E6808" w:rsidRPr="00A67EDF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0E6808" w:rsidRPr="00A67EDF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0E6808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0E6808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0E6808" w:rsidTr="000E6808">
        <w:trPr>
          <w:trHeight w:val="985"/>
        </w:trPr>
        <w:tc>
          <w:tcPr>
            <w:tcW w:w="1101" w:type="dxa"/>
            <w:vAlign w:val="center"/>
          </w:tcPr>
          <w:p w:rsidR="000E6808" w:rsidRPr="00B55090" w:rsidRDefault="000E6808" w:rsidP="000E6808">
            <w:pPr>
              <w:ind w:right="-9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8.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ด้านอุตสาหกรรม</w:t>
            </w:r>
          </w:p>
        </w:tc>
        <w:tc>
          <w:tcPr>
            <w:tcW w:w="3685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การจำหน่ายไม้แปรรูปและผลิตภัณฑ์</w:t>
            </w:r>
          </w:p>
        </w:tc>
        <w:tc>
          <w:tcPr>
            <w:tcW w:w="3260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ไม่สามารถจำหน่ายไม้แปรรูปและผลิตภัณฑ์ที่ค้างสต็อก</w:t>
            </w:r>
          </w:p>
        </w:tc>
        <w:tc>
          <w:tcPr>
            <w:tcW w:w="426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425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3544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เพิ่มรูปแบบการจำหน่าย เพิ่มรูปแบบผลิตภัณฑ์</w:t>
            </w:r>
          </w:p>
        </w:tc>
        <w:tc>
          <w:tcPr>
            <w:tcW w:w="992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กลาง</w:t>
            </w:r>
          </w:p>
        </w:tc>
      </w:tr>
      <w:tr w:rsidR="000E6808" w:rsidTr="000E6808">
        <w:trPr>
          <w:trHeight w:val="842"/>
        </w:trPr>
        <w:tc>
          <w:tcPr>
            <w:tcW w:w="1101" w:type="dxa"/>
            <w:vMerge w:val="restart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9.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ด้านการท่องเที่ยวเชิงอนุรักษ์ในพื้นที่สวนป่า</w:t>
            </w:r>
          </w:p>
        </w:tc>
        <w:tc>
          <w:tcPr>
            <w:tcW w:w="3685" w:type="dxa"/>
            <w:vMerge w:val="restart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•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เพื่อเพิ่มประสิทธิภาพการท่องเที่ยว</w:t>
            </w:r>
          </w:p>
        </w:tc>
        <w:tc>
          <w:tcPr>
            <w:tcW w:w="3260" w:type="dxa"/>
            <w:vMerge w:val="restart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ขาดการทำตลาดท่องเที่ยวที่เหมาะสมต่อเนื่อง</w:t>
            </w:r>
          </w:p>
        </w:tc>
        <w:tc>
          <w:tcPr>
            <w:tcW w:w="426" w:type="dxa"/>
            <w:vMerge w:val="restart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Merge w:val="restart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Merge w:val="restart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3544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ควรมีเจ้าหน้าที่รับผิดชอบจัดทำฐานข้อมูลลูกค้า</w:t>
            </w:r>
          </w:p>
        </w:tc>
        <w:tc>
          <w:tcPr>
            <w:tcW w:w="992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0E6808" w:rsidTr="000E6808">
        <w:trPr>
          <w:trHeight w:val="982"/>
        </w:trPr>
        <w:tc>
          <w:tcPr>
            <w:tcW w:w="1101" w:type="dxa"/>
            <w:vMerge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85" w:type="dxa"/>
            <w:vMerge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6" w:type="dxa"/>
            <w:vMerge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vMerge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ควรให้มีการพัฒนาปรับปรุงสถานที่และบริการ</w:t>
            </w:r>
          </w:p>
        </w:tc>
        <w:tc>
          <w:tcPr>
            <w:tcW w:w="992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0E6808" w:rsidTr="000E6808">
        <w:trPr>
          <w:trHeight w:val="1126"/>
        </w:trPr>
        <w:tc>
          <w:tcPr>
            <w:tcW w:w="1101" w:type="dxa"/>
            <w:vMerge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85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การท่องเที่ยวเชิงอนุรักษ์ในพื้นที่สวนป่า</w:t>
            </w:r>
          </w:p>
        </w:tc>
        <w:tc>
          <w:tcPr>
            <w:tcW w:w="3260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รายได้น้อยกว่ารายจ่าย</w:t>
            </w:r>
          </w:p>
        </w:tc>
        <w:tc>
          <w:tcPr>
            <w:tcW w:w="426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425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3544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เพิ่มการประชาสัมพันธ์ทุกช่องทาง การจัดโปรโมชั่น จัดให้มีค่าการตลาด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ลดค่าใช้จ่ายด้านการท่องเที่ยวในส่วนที่ไม่จำเป็น</w:t>
            </w:r>
          </w:p>
        </w:tc>
        <w:tc>
          <w:tcPr>
            <w:tcW w:w="992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&amp;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ล่าง</w:t>
            </w:r>
          </w:p>
        </w:tc>
      </w:tr>
      <w:tr w:rsidR="000E6808" w:rsidTr="000E6808">
        <w:trPr>
          <w:trHeight w:val="1126"/>
        </w:trPr>
        <w:tc>
          <w:tcPr>
            <w:tcW w:w="1101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10. ด้านบริบาลช้าง</w:t>
            </w:r>
          </w:p>
        </w:tc>
        <w:tc>
          <w:tcPr>
            <w:tcW w:w="3685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ปฏิบัติงานด้านการป้องกันโรคเกี่ยวกับช้าง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การดูแลความปลอดภัยนักท่องเที่ยวในการทำกิจกรรม</w:t>
            </w:r>
          </w:p>
        </w:tc>
        <w:tc>
          <w:tcPr>
            <w:tcW w:w="3260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0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อุบัติเหตุของนักท่องเที่ยวในการทำกิจกรรมร่วมกับช้าง</w:t>
            </w:r>
          </w:p>
        </w:tc>
        <w:tc>
          <w:tcPr>
            <w:tcW w:w="426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425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25</w:t>
            </w:r>
          </w:p>
        </w:tc>
        <w:tc>
          <w:tcPr>
            <w:tcW w:w="3544" w:type="dxa"/>
            <w:vAlign w:val="center"/>
          </w:tcPr>
          <w:p w:rsidR="000E6808" w:rsidRPr="00B55090" w:rsidRDefault="000E6808" w:rsidP="000E680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0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ตรวจสุขภาพช้างเป็นประจำจัดการแหล่งพื้นที่เลี้ยงช้างให้มีประสิทธิภาพสูงสุด</w:t>
            </w:r>
          </w:p>
        </w:tc>
        <w:tc>
          <w:tcPr>
            <w:tcW w:w="992" w:type="dxa"/>
            <w:vAlign w:val="center"/>
          </w:tcPr>
          <w:p w:rsidR="000E6808" w:rsidRPr="00B55090" w:rsidRDefault="000E6808" w:rsidP="000E680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ส.คช.</w:t>
            </w:r>
          </w:p>
        </w:tc>
      </w:tr>
    </w:tbl>
    <w:p w:rsidR="002C0EDF" w:rsidRPr="00F010EC" w:rsidRDefault="002C0EDF" w:rsidP="002C0EDF">
      <w:pPr>
        <w:rPr>
          <w:rFonts w:ascii="TH SarabunPSK" w:hAnsi="TH SarabunPSK" w:cs="TH SarabunPSK"/>
          <w:color w:val="FF0000"/>
          <w:sz w:val="24"/>
          <w:szCs w:val="24"/>
          <w:cs/>
        </w:rPr>
        <w:sectPr w:rsidR="002C0EDF" w:rsidRPr="00F010EC" w:rsidSect="000E6808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2C0EDF" w:rsidRPr="002E2388" w:rsidRDefault="002C0EDF" w:rsidP="002C0EDF">
      <w:pPr>
        <w:rPr>
          <w:rFonts w:ascii="TH SarabunPSK" w:hAnsi="TH SarabunPSK" w:cs="TH SarabunPSK"/>
          <w:b/>
          <w:bCs/>
          <w:sz w:val="32"/>
          <w:szCs w:val="40"/>
        </w:rPr>
      </w:pPr>
      <w:r w:rsidRPr="002E2388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แผนการปรับปรุงการควบคุมภายใน</w:t>
      </w:r>
    </w:p>
    <w:tbl>
      <w:tblPr>
        <w:tblStyle w:val="a7"/>
        <w:tblpPr w:leftFromText="180" w:rightFromText="180" w:vertAnchor="page" w:horzAnchor="margin" w:tblpXSpec="center" w:tblpY="3161"/>
        <w:tblW w:w="12582" w:type="dxa"/>
        <w:tblLayout w:type="fixed"/>
        <w:tblLook w:val="04A0"/>
      </w:tblPr>
      <w:tblGrid>
        <w:gridCol w:w="1110"/>
        <w:gridCol w:w="3676"/>
        <w:gridCol w:w="3260"/>
        <w:gridCol w:w="3544"/>
        <w:gridCol w:w="992"/>
      </w:tblGrid>
      <w:tr w:rsidR="007A5661" w:rsidRPr="002E2388" w:rsidTr="007A5661">
        <w:trPr>
          <w:trHeight w:val="843"/>
        </w:trPr>
        <w:tc>
          <w:tcPr>
            <w:tcW w:w="1110" w:type="dxa"/>
            <w:shd w:val="clear" w:color="auto" w:fill="D9D9D9" w:themeFill="background1" w:themeFillShade="D9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ประเภท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br/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กำหนดเสร็จผู้รับผิดชอบ</w:t>
            </w:r>
          </w:p>
        </w:tc>
      </w:tr>
      <w:tr w:rsidR="007A5661" w:rsidRPr="002E2388" w:rsidTr="007A5661">
        <w:tc>
          <w:tcPr>
            <w:tcW w:w="1110" w:type="dxa"/>
            <w:vMerge w:val="restart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32"/>
                <w:szCs w:val="32"/>
                <w:cs/>
              </w:rPr>
              <w:t>1. ด้านการพัสดุ</w:t>
            </w:r>
          </w:p>
        </w:tc>
        <w:tc>
          <w:tcPr>
            <w:tcW w:w="3676" w:type="dxa"/>
            <w:vMerge w:val="restart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เพื่อให้เจ้าหน้าที่พัสดุปฏิบัติงานเกี่ยวกับ พรบ.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การจัดซื้อจัดจ้างและการบริหารพัสดุภาครัฐได้อย่างถูกต้อง</w:t>
            </w:r>
          </w:p>
        </w:tc>
        <w:tc>
          <w:tcPr>
            <w:tcW w:w="3260" w:type="dxa"/>
            <w:vMerge w:val="restart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1.1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ผู้ปฏิบัติงานยังไม่มีความรู้เกี่ยวกับ พรบ. ดังกล่าวอย่างเพียงพอ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อาจทำให้ปฏิบัติไม่ถูกต้องตาม พรบ. การจัดซื้อจัดจ้างฯ</w:t>
            </w:r>
          </w:p>
        </w:tc>
        <w:tc>
          <w:tcPr>
            <w:tcW w:w="3544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1.1.1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ซักซ้อมความเข้าใจและจัดทำ 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Flow Chart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เกี่ยวกับกระบวนการจัดซื้อจัดจ้างทุกวิธีตาม </w:t>
            </w:r>
            <w:r w:rsidR="00CA7BD9">
              <w:rPr>
                <w:rFonts w:ascii="TH SarabunPSK" w:hAnsi="TH SarabunPSK" w:cs="TH SarabunPSK" w:hint="cs"/>
                <w:sz w:val="24"/>
                <w:szCs w:val="24"/>
                <w:cs/>
              </w:rPr>
              <w:br/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พรบ. การจัดซื้อจัดจ้างฯ</w:t>
            </w:r>
          </w:p>
        </w:tc>
        <w:tc>
          <w:tcPr>
            <w:tcW w:w="992" w:type="dxa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ส.บก.</w:t>
            </w:r>
          </w:p>
        </w:tc>
      </w:tr>
      <w:tr w:rsidR="007A5661" w:rsidRPr="002E2388" w:rsidTr="007A5661">
        <w:trPr>
          <w:trHeight w:val="287"/>
        </w:trPr>
        <w:tc>
          <w:tcPr>
            <w:tcW w:w="111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4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1.1.2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ส.บก. เป็นเจ้าหน้าที่ให้คำปรึกษาด้านการจัดซื้อจัดจ้าง</w:t>
            </w:r>
          </w:p>
        </w:tc>
        <w:tc>
          <w:tcPr>
            <w:tcW w:w="992" w:type="dxa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ส.บก.</w:t>
            </w:r>
          </w:p>
        </w:tc>
      </w:tr>
      <w:tr w:rsidR="007A5661" w:rsidRPr="002E2388" w:rsidTr="007A5661">
        <w:trPr>
          <w:trHeight w:val="287"/>
        </w:trPr>
        <w:tc>
          <w:tcPr>
            <w:tcW w:w="111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76" w:type="dxa"/>
            <w:vMerge w:val="restart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เพื่อให้เจ้าหน้าที่พัสดุ จัดซื้อจัดจ้างเป็นไปอย่างถูกต้อง</w:t>
            </w:r>
          </w:p>
        </w:tc>
        <w:tc>
          <w:tcPr>
            <w:tcW w:w="3260" w:type="dxa"/>
            <w:vMerge w:val="restart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1.2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ขาดความรู้ความเข้าใจที่ชัดเจนในการดำเนินงานหรือขั้นตอนด้านพัสดุ</w:t>
            </w:r>
          </w:p>
        </w:tc>
        <w:tc>
          <w:tcPr>
            <w:tcW w:w="3544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1.2.1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ศึกษาขั้นตอนการปฏิบัติงานด้านพัสดุ</w:t>
            </w:r>
          </w:p>
        </w:tc>
        <w:tc>
          <w:tcPr>
            <w:tcW w:w="992" w:type="dxa"/>
            <w:vAlign w:val="center"/>
          </w:tcPr>
          <w:p w:rsidR="007A5661" w:rsidRPr="002E2388" w:rsidRDefault="007A5661" w:rsidP="007A5661">
            <w:pPr>
              <w:ind w:left="-108"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ทุกหน่วยงาน</w:t>
            </w:r>
          </w:p>
        </w:tc>
      </w:tr>
      <w:tr w:rsidR="007A5661" w:rsidRPr="002E2388" w:rsidTr="007A5661">
        <w:trPr>
          <w:trHeight w:val="287"/>
        </w:trPr>
        <w:tc>
          <w:tcPr>
            <w:tcW w:w="111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544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1.2.2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ตรวจสอบข้อมูลขั้นตอนการอนุมัติเบิกจ่ายให้ถูกต้อง</w:t>
            </w:r>
          </w:p>
        </w:tc>
        <w:tc>
          <w:tcPr>
            <w:tcW w:w="992" w:type="dxa"/>
            <w:vAlign w:val="center"/>
          </w:tcPr>
          <w:p w:rsidR="007A5661" w:rsidRPr="002E2388" w:rsidRDefault="007A5661" w:rsidP="007A5661">
            <w:pPr>
              <w:ind w:left="-108" w:right="-10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ทุกหน่วยงาน</w:t>
            </w:r>
          </w:p>
        </w:tc>
      </w:tr>
      <w:tr w:rsidR="007A5661" w:rsidRPr="002E2388" w:rsidTr="007A5661">
        <w:trPr>
          <w:trHeight w:val="287"/>
        </w:trPr>
        <w:tc>
          <w:tcPr>
            <w:tcW w:w="111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76" w:type="dxa"/>
            <w:vMerge w:val="restart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เพื่อควบคุมการบริหารเบิกจ่ายพัสดุภายในสำนักงานให้ถูกต้องตามระเบียบ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และควบคุมการใช้จ่ายพัสดุให้ถูกต้องคุ้มค่าและประหยัด</w:t>
            </w:r>
          </w:p>
        </w:tc>
        <w:tc>
          <w:tcPr>
            <w:tcW w:w="3260" w:type="dxa"/>
            <w:vAlign w:val="center"/>
          </w:tcPr>
          <w:p w:rsidR="007A5661" w:rsidRPr="002E2388" w:rsidRDefault="007A5661" w:rsidP="00035B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1.3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บุคลากรปฏิบัติงานด้านการจัดซื้อจัดจ้างไม่เพียงพอ</w:t>
            </w:r>
          </w:p>
        </w:tc>
        <w:tc>
          <w:tcPr>
            <w:tcW w:w="3544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1.3.1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จัดหาบุคลากรภายในหน่วยงานมาช่วยปฏิบัติงานด้านพัสดุและการจัดซื้อจัดจ้างเป็นครั้งคราว</w:t>
            </w:r>
          </w:p>
        </w:tc>
        <w:tc>
          <w:tcPr>
            <w:tcW w:w="992" w:type="dxa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sz w:val="24"/>
                <w:szCs w:val="24"/>
                <w:cs/>
              </w:rPr>
              <w:br/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เหนือบน</w:t>
            </w:r>
          </w:p>
        </w:tc>
      </w:tr>
      <w:tr w:rsidR="007A5661" w:rsidRPr="002E2388" w:rsidTr="007A5661">
        <w:trPr>
          <w:trHeight w:val="287"/>
        </w:trPr>
        <w:tc>
          <w:tcPr>
            <w:tcW w:w="111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260" w:type="dxa"/>
            <w:vAlign w:val="center"/>
          </w:tcPr>
          <w:p w:rsidR="007A5661" w:rsidRPr="002E2388" w:rsidRDefault="007A5661" w:rsidP="00035BD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1.4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การปฏิบัติงานด้านการจัดซ้อจัดจ้างไม่ถูกต้อง</w:t>
            </w:r>
          </w:p>
        </w:tc>
        <w:tc>
          <w:tcPr>
            <w:tcW w:w="3544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1.4.1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กำหนดให้มีเจ้าหน้าที่รับผิดชอบจัดทำทะเบียนคุมพัสดุ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ให้หัวหน้างานพัสดุเป็นผู้ควบคุมดูแล อนุมัติการเบิกจ่ายวัสดุชัดเจน</w:t>
            </w:r>
          </w:p>
        </w:tc>
        <w:tc>
          <w:tcPr>
            <w:tcW w:w="992" w:type="dxa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sz w:val="24"/>
                <w:szCs w:val="24"/>
                <w:cs/>
              </w:rPr>
              <w:br/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เหนือบน</w:t>
            </w:r>
          </w:p>
        </w:tc>
      </w:tr>
      <w:tr w:rsidR="007A5661" w:rsidRPr="002E2388" w:rsidTr="007A5661">
        <w:trPr>
          <w:trHeight w:val="287"/>
        </w:trPr>
        <w:tc>
          <w:tcPr>
            <w:tcW w:w="111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76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การจัดซื้อจัดจ้าง</w:t>
            </w:r>
          </w:p>
        </w:tc>
        <w:tc>
          <w:tcPr>
            <w:tcW w:w="3260" w:type="dxa"/>
            <w:vAlign w:val="center"/>
          </w:tcPr>
          <w:p w:rsidR="007A5661" w:rsidRPr="002E2388" w:rsidRDefault="007A5661" w:rsidP="00035BD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1.5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ทำผิดขั้นตอนลงระบบ 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E-GP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ไม่เป็น</w:t>
            </w:r>
          </w:p>
        </w:tc>
        <w:tc>
          <w:tcPr>
            <w:tcW w:w="3544" w:type="dxa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1.5.1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ส่งพนักงานไปเรียนรู้ ถ่ายทอดความรู้จากการปฏิบัติงานจริง ด้านขั้นตอนระเบียบ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การลงระบบ 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>E-GP</w:t>
            </w:r>
          </w:p>
        </w:tc>
        <w:tc>
          <w:tcPr>
            <w:tcW w:w="992" w:type="dxa"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ออป.</w:t>
            </w:r>
            <w:r w:rsidR="00CA7BD9">
              <w:rPr>
                <w:rFonts w:ascii="TH SarabunPSK" w:hAnsi="TH SarabunPSK" w:cs="TH SarabunPSK" w:hint="cs"/>
                <w:sz w:val="24"/>
                <w:szCs w:val="24"/>
                <w:cs/>
              </w:rPr>
              <w:br/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กลาง</w:t>
            </w:r>
          </w:p>
        </w:tc>
      </w:tr>
      <w:tr w:rsidR="007A5661" w:rsidRPr="002E2388" w:rsidTr="00A21D13">
        <w:trPr>
          <w:trHeight w:val="1523"/>
        </w:trPr>
        <w:tc>
          <w:tcPr>
            <w:tcW w:w="1110" w:type="dxa"/>
            <w:vMerge/>
            <w:vAlign w:val="center"/>
          </w:tcPr>
          <w:p w:rsidR="007A5661" w:rsidRPr="002E2388" w:rsidRDefault="007A5661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3676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การจัดซื้อจัดจ้างเป็นไปตามกำหนดเวลา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br/>
              <w:t xml:space="preserve">-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การจัดหาและการเบิกจ่ายพัสดุเป็นไปตามระเบียบขององค์การอุตสาหกรรมป่าไม้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และพระราชบัญญัติการจัดซื้อจัดจ้าง และการบริหารพัสดุภาครัฐ พ.ศ. 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>2560</w:t>
            </w:r>
          </w:p>
        </w:tc>
        <w:tc>
          <w:tcPr>
            <w:tcW w:w="3260" w:type="dxa"/>
            <w:vAlign w:val="center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1.6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เนื่องจากพระราชบัญญัติการจัดซื้อจัดจ้างและการบริหารพัสดุภาครัฐ พ.ศ. 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2560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เป็น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พ.ร.บ. ที่กำหนดขึ้นใหม่ พนักงานในสังกัดอาจมีความเข้าใจที่ไม่เพียงพอ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เป็นเหตุให้การจัดซื้อจัดจ้างและการพัสดุไม่เป็นไปตาม พรบ. ดังกล่าว</w:t>
            </w:r>
          </w:p>
        </w:tc>
        <w:tc>
          <w:tcPr>
            <w:tcW w:w="3544" w:type="dxa"/>
          </w:tcPr>
          <w:p w:rsidR="007A5661" w:rsidRPr="002E2388" w:rsidRDefault="007A5661" w:rsidP="007A566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1.6.1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อ.อ.ป. ใต้ มีงานพัสดุ คอยควบคุมให้คำแนะนำ</w:t>
            </w:r>
            <w:r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การจัดซื้อจัดจ้าง การเบิกจ่ายบริหารพัสดุของหน่วยงาน</w:t>
            </w:r>
          </w:p>
        </w:tc>
        <w:tc>
          <w:tcPr>
            <w:tcW w:w="992" w:type="dxa"/>
            <w:vAlign w:val="center"/>
          </w:tcPr>
          <w:p w:rsidR="007A5661" w:rsidRPr="002E2388" w:rsidRDefault="00511C05" w:rsidP="007A566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ออ</w:t>
            </w:r>
            <w:r w:rsidR="007A5661"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ป.</w:t>
            </w:r>
            <w:r w:rsidR="007A5661" w:rsidRPr="002E2388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7A5661" w:rsidRPr="002E2388">
              <w:rPr>
                <w:rFonts w:ascii="TH SarabunPSK" w:hAnsi="TH SarabunPSK" w:cs="TH SarabunPSK"/>
                <w:sz w:val="24"/>
                <w:szCs w:val="24"/>
                <w:cs/>
              </w:rPr>
              <w:t>ใต้</w:t>
            </w:r>
          </w:p>
        </w:tc>
      </w:tr>
    </w:tbl>
    <w:p w:rsidR="002C0EDF" w:rsidRPr="002E2388" w:rsidRDefault="002C0EDF" w:rsidP="002C0EDF">
      <w:pPr>
        <w:rPr>
          <w:rFonts w:ascii="TH SarabunPSK" w:hAnsi="TH SarabunPSK" w:cs="TH SarabunPSK"/>
          <w:sz w:val="24"/>
          <w:szCs w:val="32"/>
        </w:rPr>
      </w:pPr>
      <w:r w:rsidRPr="002E2388">
        <w:rPr>
          <w:rFonts w:ascii="TH SarabunPSK" w:hAnsi="TH SarabunPSK" w:cs="TH SarabunPSK" w:hint="cs"/>
          <w:sz w:val="24"/>
          <w:szCs w:val="32"/>
          <w:cs/>
        </w:rPr>
        <w:t>จากการประเมินความเสี่ยงสามารถสรุป รวบรวม กิจกรรมควบคุมเพื่อจัดทำแผนการปรับปรุงการควบคุมภายในของ อ.อ.ป. ได้</w:t>
      </w:r>
      <w:r w:rsidR="002E2388" w:rsidRPr="002E2388">
        <w:rPr>
          <w:rFonts w:ascii="TH SarabunPSK" w:hAnsi="TH SarabunPSK" w:cs="TH SarabunPSK"/>
          <w:sz w:val="24"/>
          <w:szCs w:val="32"/>
        </w:rPr>
        <w:t xml:space="preserve"> </w:t>
      </w:r>
      <w:r w:rsidRPr="002E2388">
        <w:rPr>
          <w:rFonts w:ascii="TH SarabunPSK" w:hAnsi="TH SarabunPSK" w:cs="TH SarabunPSK" w:hint="cs"/>
          <w:sz w:val="24"/>
          <w:szCs w:val="32"/>
          <w:cs/>
        </w:rPr>
        <w:t>ดังนี้</w:t>
      </w:r>
    </w:p>
    <w:tbl>
      <w:tblPr>
        <w:tblStyle w:val="a7"/>
        <w:tblpPr w:leftFromText="180" w:rightFromText="180" w:vertAnchor="page" w:horzAnchor="margin" w:tblpXSpec="center" w:tblpY="1996"/>
        <w:tblW w:w="12582" w:type="dxa"/>
        <w:tblLayout w:type="fixed"/>
        <w:tblLook w:val="04A0"/>
      </w:tblPr>
      <w:tblGrid>
        <w:gridCol w:w="1101"/>
        <w:gridCol w:w="3685"/>
        <w:gridCol w:w="3260"/>
        <w:gridCol w:w="3544"/>
        <w:gridCol w:w="992"/>
      </w:tblGrid>
      <w:tr w:rsidR="007A5661" w:rsidTr="007A5661">
        <w:trPr>
          <w:trHeight w:val="112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7A5661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A5661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Align w:val="center"/>
          </w:tcPr>
          <w:p w:rsidR="007A5661" w:rsidRPr="00754BA9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2.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ด้านบัญชีและการเงิน</w:t>
            </w:r>
          </w:p>
        </w:tc>
        <w:tc>
          <w:tcPr>
            <w:tcW w:w="3685" w:type="dxa"/>
            <w:vAlign w:val="center"/>
          </w:tcPr>
          <w:p w:rsidR="007A5661" w:rsidRPr="00754BA9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กำไรจากการดำเนินงาน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 (EBIDA)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ไม่เป็นไปตามเป้าหมาย</w:t>
            </w:r>
          </w:p>
        </w:tc>
        <w:tc>
          <w:tcPr>
            <w:tcW w:w="3260" w:type="dxa"/>
            <w:vAlign w:val="center"/>
          </w:tcPr>
          <w:p w:rsidR="007A5661" w:rsidRPr="00754BA9" w:rsidRDefault="007A5661" w:rsidP="00845894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ค่าใช้จ่ายในการผลิตไม้แปรรูปและผลิตภั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ณ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ฑ์</w:t>
            </w:r>
            <w:r w:rsidR="0084589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ต่อหน่วยยังสูง</w:t>
            </w:r>
          </w:p>
        </w:tc>
        <w:tc>
          <w:tcPr>
            <w:tcW w:w="3544" w:type="dxa"/>
            <w:vAlign w:val="center"/>
          </w:tcPr>
          <w:p w:rsidR="007A5661" w:rsidRPr="00754BA9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2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แต่งตั้งคณะทำงานเพื่อพัฒนากระบวนการผลิตทั้งระบบเพื่อลดค่าใช้จ่าย</w:t>
            </w:r>
          </w:p>
        </w:tc>
        <w:tc>
          <w:tcPr>
            <w:tcW w:w="992" w:type="dxa"/>
            <w:vAlign w:val="center"/>
          </w:tcPr>
          <w:p w:rsidR="007A5661" w:rsidRPr="00754BA9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ออป.เหนือล่าง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Merge w:val="restart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3.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ด้านบริหารงานบุคคล</w:t>
            </w:r>
          </w:p>
        </w:tc>
        <w:tc>
          <w:tcPr>
            <w:tcW w:w="3685" w:type="dxa"/>
            <w:vMerge w:val="restart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เพื่อให้มีบุคลากรเพียงพอต่อการปฏิบัติงาน</w:t>
            </w: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ขาดบุคลากรด้านไอที</w:t>
            </w:r>
          </w:p>
        </w:tc>
        <w:tc>
          <w:tcPr>
            <w:tcW w:w="3544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ขอรับการสนับสนุนบุคคลากรด้านไอทีจาก อ.อ.ป.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Merge/>
            <w:vAlign w:val="center"/>
          </w:tcPr>
          <w:p w:rsidR="007A5661" w:rsidRPr="00754BA9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85" w:type="dxa"/>
            <w:vMerge/>
            <w:vAlign w:val="center"/>
          </w:tcPr>
          <w:p w:rsidR="007A5661" w:rsidRPr="00754BA9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Align w:val="center"/>
          </w:tcPr>
          <w:p w:rsidR="007A5661" w:rsidRPr="00754BA9" w:rsidRDefault="007A5661" w:rsidP="003D1159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.2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อ.อ.ป. ยังไม่มีแผนปฏิบัติการดิจิทัลของ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อ.อ.ป. เพื่อประกอบการขอรับงบประมาณอุดหนุนจากรัฐบาล</w:t>
            </w:r>
          </w:p>
        </w:tc>
        <w:tc>
          <w:tcPr>
            <w:tcW w:w="3544" w:type="dxa"/>
            <w:vAlign w:val="center"/>
          </w:tcPr>
          <w:p w:rsidR="007A5661" w:rsidRPr="00754BA9" w:rsidRDefault="007A5661" w:rsidP="00A21D13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ขอรับการสนับสนุนจาก อ.อ.ป.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ในการจัดซื้อจัดจ้างที่ปรึกษาด้านไอที เพื่อจัดทำแผนดิจิทัลของ อ.อ.ป.</w:t>
            </w:r>
          </w:p>
        </w:tc>
        <w:tc>
          <w:tcPr>
            <w:tcW w:w="992" w:type="dxa"/>
            <w:vAlign w:val="center"/>
          </w:tcPr>
          <w:p w:rsidR="007A5661" w:rsidRPr="00754BA9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Merge w:val="restart"/>
            <w:vAlign w:val="center"/>
          </w:tcPr>
          <w:p w:rsidR="007A5661" w:rsidRPr="00754BA9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4. ด้านการบริหารจัดการ</w:t>
            </w:r>
          </w:p>
        </w:tc>
        <w:tc>
          <w:tcPr>
            <w:tcW w:w="3685" w:type="dxa"/>
            <w:vMerge w:val="restart"/>
            <w:vAlign w:val="center"/>
          </w:tcPr>
          <w:p w:rsidR="007A5661" w:rsidRPr="00754BA9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วัตถุประสงค์ : การพัฒนาองค์ความรู้ของผู้ตรวจ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เพื่อให้ผู้ปฏิบัติงานได้รับการพัฒนาเพิ่มพูนความรู้อย่างมีประสิทธิภาพและประสิทธิผลครบทุกด้าน</w:t>
            </w:r>
          </w:p>
        </w:tc>
        <w:tc>
          <w:tcPr>
            <w:tcW w:w="3260" w:type="dxa"/>
            <w:vAlign w:val="center"/>
          </w:tcPr>
          <w:p w:rsidR="007A5661" w:rsidRPr="00754BA9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ผู้ปฏิบัติงานมีความรู้ และทักษะไม่ครอบคลุมทุกด้านวิชาการ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ที่เกี่ยวข้องในการปฏิบัติงาน</w:t>
            </w:r>
          </w:p>
        </w:tc>
        <w:tc>
          <w:tcPr>
            <w:tcW w:w="3544" w:type="dxa"/>
            <w:vAlign w:val="center"/>
          </w:tcPr>
          <w:p w:rsidR="007A5661" w:rsidRPr="00754BA9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ส่งผู้ปฏิบัติงานเข้ารับการอบรมเพิ่มเติม</w:t>
            </w:r>
          </w:p>
        </w:tc>
        <w:tc>
          <w:tcPr>
            <w:tcW w:w="992" w:type="dxa"/>
            <w:vAlign w:val="center"/>
          </w:tcPr>
          <w:p w:rsidR="007A5661" w:rsidRPr="00754BA9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ส.ตส.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Merge/>
            <w:vAlign w:val="center"/>
          </w:tcPr>
          <w:p w:rsidR="007A5661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85" w:type="dxa"/>
            <w:vMerge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.2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ผู้ปฏิบัติยังไม่สามารถนำความรู้ที่ได้รับจากการฝึกอบรมนำไปใช้ปฏิบัติงานได้อย่างมีประสิทธิภาพตามที่ต้องการหรือมุ่งหวัง</w:t>
            </w:r>
          </w:p>
        </w:tc>
        <w:tc>
          <w:tcPr>
            <w:tcW w:w="3544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="00845894">
              <w:rPr>
                <w:rFonts w:ascii="TH SarabunPSK" w:hAnsi="TH SarabunPSK" w:cs="TH SarabunPSK"/>
                <w:color w:val="000000"/>
                <w:sz w:val="28"/>
                <w:cs/>
              </w:rPr>
              <w:t>มีการสอ</w:t>
            </w:r>
            <w:r w:rsidR="00845894">
              <w:rPr>
                <w:rFonts w:ascii="TH SarabunPSK" w:hAnsi="TH SarabunPSK" w:cs="TH SarabunPSK" w:hint="cs"/>
                <w:color w:val="000000"/>
                <w:sz w:val="28"/>
                <w:cs/>
              </w:rPr>
              <w:t>น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งาน(</w:t>
            </w:r>
            <w:r w:rsidRPr="00754BA9">
              <w:rPr>
                <w:rFonts w:ascii="TH SarabunPSK" w:hAnsi="TH SarabunPSK" w:cs="TH SarabunPSK"/>
                <w:color w:val="000000"/>
                <w:sz w:val="28"/>
              </w:rPr>
              <w:t xml:space="preserve">Coaching) </w:t>
            </w: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ถ่ายทอดองค์ความรู้ด้านการตรวจสอบให้กับผู้ตรวจสอบ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754BA9">
              <w:rPr>
                <w:rFonts w:ascii="TH SarabunPSK" w:hAnsi="TH SarabunPSK" w:cs="TH SarabunPSK"/>
                <w:color w:val="000000"/>
                <w:sz w:val="28"/>
                <w:cs/>
              </w:rPr>
              <w:t>ส.ตส.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Merge/>
            <w:vAlign w:val="center"/>
          </w:tcPr>
          <w:p w:rsidR="007A5661" w:rsidRPr="00435577" w:rsidRDefault="007A5661" w:rsidP="003D1159">
            <w:pPr>
              <w:ind w:left="-142" w:right="-9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85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บำรุงรักษาพัสดุ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,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ระบบ คอมพิวเตอร์</w:t>
            </w: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ระบบสารสนเทศ อ.อ.ป. ชำรุด เสียหาย แต่ อ.อ.ป.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ไม่มีบุคลากรที่มีความรู้ทางเทคนิคเฉพาะด้าน ที่จะซ่อมแซมบำรุงรักษา</w:t>
            </w:r>
          </w:p>
        </w:tc>
        <w:tc>
          <w:tcPr>
            <w:tcW w:w="3544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4.3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จ้างหน่วยงานภายนอกมาบำรุงรักษา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ส.วป.</w:t>
            </w:r>
          </w:p>
        </w:tc>
      </w:tr>
    </w:tbl>
    <w:p w:rsidR="000E6808" w:rsidRDefault="000E6808" w:rsidP="000E6808">
      <w:pPr>
        <w:rPr>
          <w:rFonts w:ascii="TH SarabunPSK" w:hAnsi="TH SarabunPSK" w:cs="TH SarabunPSK"/>
          <w:b/>
          <w:bCs/>
          <w:sz w:val="28"/>
          <w:szCs w:val="32"/>
          <w:cs/>
        </w:rPr>
        <w:sectPr w:rsidR="000E6808" w:rsidSect="003D1159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horzAnchor="margin" w:tblpXSpec="center" w:tblpY="1996"/>
        <w:tblW w:w="12582" w:type="dxa"/>
        <w:tblLayout w:type="fixed"/>
        <w:tblLook w:val="04A0"/>
      </w:tblPr>
      <w:tblGrid>
        <w:gridCol w:w="1110"/>
        <w:gridCol w:w="3676"/>
        <w:gridCol w:w="3260"/>
        <w:gridCol w:w="3544"/>
        <w:gridCol w:w="992"/>
      </w:tblGrid>
      <w:tr w:rsidR="007A5661" w:rsidTr="007A5661">
        <w:trPr>
          <w:trHeight w:val="1126"/>
        </w:trPr>
        <w:tc>
          <w:tcPr>
            <w:tcW w:w="1110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7A5661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A5661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 w:val="restart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 ด้านการผลิตจำหน่ายไม้สักสวนป่า</w:t>
            </w:r>
          </w:p>
        </w:tc>
        <w:tc>
          <w:tcPr>
            <w:tcW w:w="3676" w:type="dxa"/>
            <w:vMerge w:val="restart"/>
            <w:vAlign w:val="center"/>
          </w:tcPr>
          <w:p w:rsidR="007A5661" w:rsidRPr="00435577" w:rsidRDefault="007A5661" w:rsidP="00035BDB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•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เพื่อผลิตไม้สักสวนป่าให้ได้ตามเป้าหมาย</w:t>
            </w: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กรมป่าไม้มีการเปลี่ยนแปลงทำให้การอนุญาตต่าง ๆ ล่าช้า</w:t>
            </w:r>
          </w:p>
        </w:tc>
        <w:tc>
          <w:tcPr>
            <w:tcW w:w="3544" w:type="dxa"/>
            <w:vMerge w:val="restart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ควรให้ ออป.เขต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ติดตามประสานงานกับกรมป่าไม้ในด้านการขออนุญาตทำไม้โดยตรง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ไม่สามารถทำไม้ตามแผนได้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ต้องขอเปลี่ยนพื้นที่ทำไม้</w:t>
            </w:r>
          </w:p>
        </w:tc>
        <w:tc>
          <w:tcPr>
            <w:tcW w:w="3544" w:type="dxa"/>
            <w:vMerge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ออป.ตะวันออก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เฉียงเหนือ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Align w:val="center"/>
          </w:tcPr>
          <w:p w:rsidR="007A5661" w:rsidRPr="00435577" w:rsidRDefault="007A5661" w:rsidP="003D1159">
            <w:pPr>
              <w:ind w:left="-117" w:right="-108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•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เพื่อป้องกันโรคและแมลงระบาดในพื้นที่สวนป่า</w:t>
            </w: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ขาดการป้องกันผลกระทบสิ่งแวดล้อมโรคแมลงระบาด ในพื้นที่สวนป่าและระบบวนวัฒน์</w:t>
            </w:r>
          </w:p>
        </w:tc>
        <w:tc>
          <w:tcPr>
            <w:tcW w:w="3544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5.3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ศึกษาผลงานวิจัย/แนวทางปฏิบัติในการควบคุม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โรค/แมลง ที่มีอยู่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การจำหน่ายไม้สวนป่า</w:t>
            </w: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5.4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ไม่สามารถจำหน่ายไม้ได้ ไม้</w:t>
            </w:r>
            <w:r w:rsidRPr="00435577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ค้าง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ส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ต๊อก</w:t>
            </w:r>
          </w:p>
        </w:tc>
        <w:tc>
          <w:tcPr>
            <w:tcW w:w="3544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5.4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นำไม้สักท่อนที่เหลือจากการประมูลจำหน่ายส่งเข้าโรงเลื่อย/จ้างโรงเลื่อยเอกชนเพื่อแปรรูป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ออป.กลาง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 w:val="restart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6.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ด้านการผลิตจำหน่ายไม้โตเร็ว</w:t>
            </w:r>
          </w:p>
        </w:tc>
        <w:tc>
          <w:tcPr>
            <w:tcW w:w="3676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ผลิตไม้สวนป่าให้ให้ได้ตามเป้าหมายและถูกต้องตามระเบียบ</w:t>
            </w: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การขออนุญาตจากกรมป่าไม้ล่าช้า</w:t>
            </w:r>
          </w:p>
        </w:tc>
        <w:tc>
          <w:tcPr>
            <w:tcW w:w="3544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ขออนุญาตล่วงหน้าประมาณ 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ติดต่อประสานงานกับเจ้าหน้าที่กรมป่าไม้อย่างต่อเนื่อง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ออป.ตะวันออก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/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เฉียงเหนือ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Align w:val="center"/>
          </w:tcPr>
          <w:p w:rsidR="007A5661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 w:type="page"/>
              <w:t xml:space="preserve"> -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เพื่อปลูกสร้างสวนป่าให้มีคุณภาพและเสร็จตามแผนงาน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 w:type="page"/>
            </w:r>
          </w:p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เพื่อเพิ่มพื้นที่สวนป่าเศรษฐกิจ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สร้างรายได้ให้กับ อ.อ.ป. ในอนาคต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6.2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ราษฎรยังมีความต้องการใช้พื้นที่ทำประโยชน์ จึงยังมีการต่อต้าน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 /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เรียกร้องสิทธิทำกินเป็นระยะ</w:t>
            </w:r>
          </w:p>
        </w:tc>
        <w:tc>
          <w:tcPr>
            <w:tcW w:w="3544" w:type="dxa"/>
            <w:vAlign w:val="center"/>
          </w:tcPr>
          <w:p w:rsidR="007A5661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6.2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ชี้แจงและส่งเสริมให้ราษฎรเข้ามามีส่วนร่วมในการบริหารจัดการสวนป่าและได้รับผลประโยชน์ตามหลักเกณฑ์และเงื่อนไขที่</w:t>
            </w:r>
          </w:p>
          <w:p w:rsidR="007A5661" w:rsidRPr="00435577" w:rsidRDefault="007A5661" w:rsidP="003D1159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อ.อ.ป. กำหนด</w:t>
            </w:r>
          </w:p>
        </w:tc>
        <w:tc>
          <w:tcPr>
            <w:tcW w:w="992" w:type="dxa"/>
            <w:vAlign w:val="center"/>
          </w:tcPr>
          <w:p w:rsidR="007A5661" w:rsidRPr="00435577" w:rsidRDefault="007A5661" w:rsidP="003D1159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ออป.ตะวันออก</w:t>
            </w:r>
            <w:r w:rsidRPr="00435577">
              <w:rPr>
                <w:rFonts w:ascii="TH SarabunPSK" w:hAnsi="TH SarabunPSK" w:cs="TH SarabunPSK"/>
                <w:color w:val="000000"/>
                <w:sz w:val="28"/>
              </w:rPr>
              <w:br w:type="page"/>
            </w:r>
            <w:r w:rsidRPr="00435577">
              <w:rPr>
                <w:rFonts w:ascii="TH SarabunPSK" w:hAnsi="TH SarabunPSK" w:cs="TH SarabunPSK"/>
                <w:color w:val="000000"/>
                <w:sz w:val="28"/>
                <w:cs/>
              </w:rPr>
              <w:t>เฉียงเหนือ</w:t>
            </w:r>
          </w:p>
        </w:tc>
      </w:tr>
    </w:tbl>
    <w:p w:rsidR="000E6808" w:rsidRDefault="000E6808" w:rsidP="000E6808">
      <w:pPr>
        <w:rPr>
          <w:rFonts w:ascii="TH SarabunPSK" w:hAnsi="TH SarabunPSK" w:cs="TH SarabunPSK"/>
          <w:b/>
          <w:bCs/>
          <w:sz w:val="28"/>
          <w:szCs w:val="32"/>
          <w:cs/>
        </w:rPr>
        <w:sectPr w:rsidR="000E6808" w:rsidSect="003D1159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horzAnchor="margin" w:tblpXSpec="center" w:tblpY="1553"/>
        <w:tblW w:w="12582" w:type="dxa"/>
        <w:tblLayout w:type="fixed"/>
        <w:tblLook w:val="04A0"/>
      </w:tblPr>
      <w:tblGrid>
        <w:gridCol w:w="1110"/>
        <w:gridCol w:w="3676"/>
        <w:gridCol w:w="3260"/>
        <w:gridCol w:w="3544"/>
        <w:gridCol w:w="992"/>
      </w:tblGrid>
      <w:tr w:rsidR="007A5661" w:rsidTr="007A5661">
        <w:trPr>
          <w:trHeight w:val="1126"/>
        </w:trPr>
        <w:tc>
          <w:tcPr>
            <w:tcW w:w="1110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76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7A5661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A5661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7A5661" w:rsidTr="007A5661">
        <w:trPr>
          <w:trHeight w:val="829"/>
        </w:trPr>
        <w:tc>
          <w:tcPr>
            <w:tcW w:w="1110" w:type="dxa"/>
            <w:vMerge w:val="restart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 ด้านการผลิตน้ำยางพารา</w:t>
            </w:r>
          </w:p>
        </w:tc>
        <w:tc>
          <w:tcPr>
            <w:tcW w:w="3676" w:type="dxa"/>
            <w:vMerge w:val="restart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การปลูกสร้างสวนป่าให้ได้ตามมาตรฐาน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ปลูกให้ได้ตามแผนที่กำหนดไว้</w:t>
            </w:r>
          </w:p>
        </w:tc>
        <w:tc>
          <w:tcPr>
            <w:tcW w:w="3260" w:type="dxa"/>
            <w:vMerge w:val="restart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7.1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ไม่สามารถรื้อปลูกได้ตามแผน เพราะไม่สามารถดำเนินการทำไม้ออกได้</w:t>
            </w: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7.1.1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ควบคุมการทำไม้ออกให้เป็นไปตามแผนรายงาน</w:t>
            </w:r>
          </w:p>
        </w:tc>
        <w:tc>
          <w:tcPr>
            <w:tcW w:w="992" w:type="dxa"/>
            <w:vAlign w:val="center"/>
          </w:tcPr>
          <w:p w:rsidR="007A5661" w:rsidRPr="00B55090" w:rsidRDefault="00035BDB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ออ</w:t>
            </w:r>
            <w:r w:rsidR="007A5661"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</w:t>
            </w:r>
          </w:p>
        </w:tc>
      </w:tr>
      <w:tr w:rsidR="007A5661" w:rsidTr="007A5661">
        <w:trPr>
          <w:trHeight w:val="997"/>
        </w:trPr>
        <w:tc>
          <w:tcPr>
            <w:tcW w:w="1110" w:type="dxa"/>
            <w:vMerge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7.1.2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รายงานผลตาม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Flowchart </w:t>
            </w:r>
            <w:r w:rsidR="00035BD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ให้ </w:t>
            </w:r>
            <w:r w:rsidR="00A21D13"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="00035BDB">
              <w:rPr>
                <w:rFonts w:ascii="TH SarabunPSK" w:hAnsi="TH SarabunPSK" w:cs="TH SarabunPSK"/>
                <w:color w:val="000000"/>
                <w:sz w:val="28"/>
                <w:cs/>
              </w:rPr>
              <w:t>ออ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ทราบทุก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สัปดาห์</w:t>
            </w:r>
          </w:p>
        </w:tc>
        <w:tc>
          <w:tcPr>
            <w:tcW w:w="992" w:type="dxa"/>
            <w:vAlign w:val="center"/>
          </w:tcPr>
          <w:p w:rsidR="007A5661" w:rsidRPr="00B55090" w:rsidRDefault="00035BDB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ออ</w:t>
            </w:r>
            <w:r w:rsidR="007A5661"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</w:t>
            </w:r>
            <w:r w:rsidR="007A5661"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7A5661"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 w:val="restart"/>
            <w:vAlign w:val="center"/>
          </w:tcPr>
          <w:p w:rsidR="007A5661" w:rsidRPr="00B55090" w:rsidRDefault="007A5661" w:rsidP="007A5661">
            <w:pPr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การจัดการผลผลิตให้ได้ตามเป้าหมายที่กำหนด</w:t>
            </w:r>
          </w:p>
        </w:tc>
        <w:tc>
          <w:tcPr>
            <w:tcW w:w="3260" w:type="dxa"/>
            <w:vMerge w:val="restart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7.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สภาพอากาศของภาคใต้ มีฝนตกชุกตลอดทั้งปี สภาพอากาศที่แปรปรวน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จึงเป็นสาเหตุให้ผลผลิตยางพาราจากสวนป่า ไม่เป็นไปตามเป้าหมายที่กำหนด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br/>
              <w:t xml:space="preserve">-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ราคาน้ำยางที่ตกต่ำเป็นเหตุให้แรงงานขาดแรงจูงใจในการกรีดยางกับสวนป่า</w:t>
            </w: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ให้สวนป่ารายงานผลผลิตทาง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App Line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และ 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Google sheet </w:t>
            </w:r>
            <w:r w:rsidR="00035BDB">
              <w:rPr>
                <w:rFonts w:ascii="TH SarabunPSK" w:hAnsi="TH SarabunPSK" w:cs="TH SarabunPSK"/>
                <w:color w:val="000000"/>
                <w:sz w:val="28"/>
                <w:cs/>
              </w:rPr>
              <w:t>ให้ ออ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 ทราบทุกวัน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7A5661" w:rsidTr="007A5661">
        <w:trPr>
          <w:trHeight w:val="968"/>
        </w:trPr>
        <w:tc>
          <w:tcPr>
            <w:tcW w:w="111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จัดหาสมาชิกกรีดยางพาราให้ครบทุกเบอร์กรีด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.2.3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หาวันกรีดชดเชยช่วงที่ฝนตกชุก เพื่อให้ได้ผลผลิตตามเป้าหมายที่กำหนด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.2.4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หากตรวจสอบการรายงานผลผลิตตอน</w:t>
            </w:r>
            <w:r w:rsidR="00035BDB">
              <w:rPr>
                <w:rFonts w:ascii="TH SarabunPSK" w:hAnsi="TH SarabunPSK" w:cs="TH SarabunPSK"/>
                <w:color w:val="000000"/>
                <w:sz w:val="28"/>
                <w:cs/>
              </w:rPr>
              <w:t>สิ้นเดือน แล้วความผิดปกติ ออ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ป. ใต้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จะดำเนินการตรวจสอบในพื้นที่สวนป่า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  <w:tr w:rsidR="007A5661" w:rsidTr="007A5661">
        <w:trPr>
          <w:trHeight w:val="1126"/>
        </w:trPr>
        <w:tc>
          <w:tcPr>
            <w:tcW w:w="111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76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7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.2.5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ออกตรวจพื้นที่แปลงปลูก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ใต้</w:t>
            </w:r>
          </w:p>
        </w:tc>
      </w:tr>
    </w:tbl>
    <w:p w:rsidR="000E6808" w:rsidRDefault="000E6808" w:rsidP="000E6808">
      <w:pPr>
        <w:rPr>
          <w:rFonts w:ascii="TH SarabunPSK" w:hAnsi="TH SarabunPSK" w:cs="TH SarabunPSK"/>
          <w:b/>
          <w:bCs/>
          <w:sz w:val="28"/>
          <w:szCs w:val="32"/>
          <w:cs/>
        </w:rPr>
        <w:sectPr w:rsidR="000E6808" w:rsidSect="003D1159">
          <w:pgSz w:w="16839" w:h="11907" w:orient="landscape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pPr w:leftFromText="180" w:rightFromText="180" w:vertAnchor="page" w:horzAnchor="margin" w:tblpXSpec="center" w:tblpY="1890"/>
        <w:tblW w:w="12582" w:type="dxa"/>
        <w:tblLayout w:type="fixed"/>
        <w:tblLook w:val="04A0"/>
      </w:tblPr>
      <w:tblGrid>
        <w:gridCol w:w="1101"/>
        <w:gridCol w:w="3685"/>
        <w:gridCol w:w="3260"/>
        <w:gridCol w:w="3544"/>
        <w:gridCol w:w="992"/>
      </w:tblGrid>
      <w:tr w:rsidR="007A5661" w:rsidTr="007A5661">
        <w:trPr>
          <w:trHeight w:val="112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ประเภท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</w:t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7A5661" w:rsidRPr="00A67EDF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:rsidR="007A5661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EDF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A5661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A67EDF">
              <w:rPr>
                <w:rFonts w:ascii="TH SarabunPSK" w:hAnsi="TH SarabunPSK" w:cs="TH SarabunPSK"/>
                <w:color w:val="000000"/>
                <w:sz w:val="20"/>
                <w:szCs w:val="24"/>
                <w:cs/>
              </w:rPr>
              <w:t>กำหนดเสร็จผู้รับผิดชอบ</w:t>
            </w:r>
          </w:p>
        </w:tc>
      </w:tr>
      <w:tr w:rsidR="007A5661" w:rsidTr="007A5661">
        <w:trPr>
          <w:trHeight w:val="985"/>
        </w:trPr>
        <w:tc>
          <w:tcPr>
            <w:tcW w:w="1101" w:type="dxa"/>
            <w:vAlign w:val="center"/>
          </w:tcPr>
          <w:p w:rsidR="007A5661" w:rsidRPr="00B55090" w:rsidRDefault="007A5661" w:rsidP="007A5661">
            <w:pPr>
              <w:ind w:right="-99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8.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ด้านอุตสาหกรรม</w:t>
            </w:r>
          </w:p>
        </w:tc>
        <w:tc>
          <w:tcPr>
            <w:tcW w:w="3685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การจำหน่ายไม้แปรรูปและผลิตภัณฑ์</w:t>
            </w:r>
          </w:p>
        </w:tc>
        <w:tc>
          <w:tcPr>
            <w:tcW w:w="3260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ไม่สามารถจำหน่ายไม้แปรรูปและผลิตภัณฑ์ที่ค้างสต็อก</w:t>
            </w: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8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เพิ่มรูปแบบการจำหน่าย เพิ่มรูปแบบผลิตภัณฑ์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8"/>
                <w:cs/>
              </w:rPr>
              <w:br/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กลาง</w:t>
            </w:r>
          </w:p>
        </w:tc>
      </w:tr>
      <w:tr w:rsidR="007A5661" w:rsidTr="007A5661">
        <w:trPr>
          <w:trHeight w:val="842"/>
        </w:trPr>
        <w:tc>
          <w:tcPr>
            <w:tcW w:w="1101" w:type="dxa"/>
            <w:vMerge w:val="restart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9.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ด้านการท่องเที่ยวเชิงอนุรักษ์ในพื้นที่สวนป่า</w:t>
            </w:r>
          </w:p>
        </w:tc>
        <w:tc>
          <w:tcPr>
            <w:tcW w:w="3685" w:type="dxa"/>
            <w:vMerge w:val="restart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•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เพื่อเพิ่มประสิทธิภาพการท่องเที่ยว</w:t>
            </w:r>
          </w:p>
        </w:tc>
        <w:tc>
          <w:tcPr>
            <w:tcW w:w="3260" w:type="dxa"/>
            <w:vMerge w:val="restart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ขาดการทำตลาดท่องเที่ยวที่เหมาะสมต่อเนื่อง</w:t>
            </w: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ควรมีเจ้าหน้าที่รับผิดชอบจัดทำฐานข้อมูลลูกค้า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7A5661" w:rsidTr="007A5661">
        <w:trPr>
          <w:trHeight w:val="982"/>
        </w:trPr>
        <w:tc>
          <w:tcPr>
            <w:tcW w:w="1101" w:type="dxa"/>
            <w:vMerge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85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260" w:type="dxa"/>
            <w:vMerge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ควรให้มีการพัฒนาปรับปรุงสถานที่และบริการ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Merge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3685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การท่องเที่ยวเชิงอนุรักษ์ในพื้นที่สวนป่า</w:t>
            </w:r>
          </w:p>
        </w:tc>
        <w:tc>
          <w:tcPr>
            <w:tcW w:w="3260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รายได้น้อยกว่ารายจ่าย</w:t>
            </w: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9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.2.1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เพิ่มการประชาสัมพันธ์ทุกช่องทาง การจัดโปรโมชั่น จัดให้มีค่าการตลาด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ลดค่าใช้จ่ายด้านการท่องเที่ยวในส่วนที่ไม่จำเป็น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ออป.เหนือบน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>&amp;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ล่าง</w:t>
            </w:r>
          </w:p>
        </w:tc>
      </w:tr>
      <w:tr w:rsidR="007A5661" w:rsidTr="007A5661">
        <w:trPr>
          <w:trHeight w:val="1126"/>
        </w:trPr>
        <w:tc>
          <w:tcPr>
            <w:tcW w:w="1101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10. ด้านบริบาลช้าง</w:t>
            </w:r>
          </w:p>
        </w:tc>
        <w:tc>
          <w:tcPr>
            <w:tcW w:w="3685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ปฏิบัติงานด้านการป้องกันโรคเกี่ยวกับช้าง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การดูแลความปลอดภัยนักท่องเที่ยวในการทำกิจกรรม</w:t>
            </w:r>
          </w:p>
        </w:tc>
        <w:tc>
          <w:tcPr>
            <w:tcW w:w="3260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0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อุบัติเหตุของนักท่องเที่ยวในการทำกิจกรรมร่วมกับช้าง</w:t>
            </w:r>
          </w:p>
        </w:tc>
        <w:tc>
          <w:tcPr>
            <w:tcW w:w="3544" w:type="dxa"/>
            <w:vAlign w:val="center"/>
          </w:tcPr>
          <w:p w:rsidR="007A5661" w:rsidRPr="00B55090" w:rsidRDefault="007A5661" w:rsidP="007A5661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0</w:t>
            </w:r>
            <w:r w:rsidRPr="00B55090">
              <w:rPr>
                <w:rFonts w:ascii="TH SarabunPSK" w:hAnsi="TH SarabunPSK" w:cs="TH SarabunPSK"/>
                <w:color w:val="000000"/>
                <w:sz w:val="28"/>
              </w:rPr>
              <w:t xml:space="preserve">.1.1 </w:t>
            </w: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ตรวจสุขภาพช้างเป็นประจำจัดการแหล่งพื้นที่เลี้ยงช้างให้มีประสิทธิภาพสูงสุด</w:t>
            </w:r>
          </w:p>
        </w:tc>
        <w:tc>
          <w:tcPr>
            <w:tcW w:w="992" w:type="dxa"/>
            <w:vAlign w:val="center"/>
          </w:tcPr>
          <w:p w:rsidR="007A5661" w:rsidRPr="00B55090" w:rsidRDefault="007A5661" w:rsidP="007A5661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55090">
              <w:rPr>
                <w:rFonts w:ascii="TH SarabunPSK" w:hAnsi="TH SarabunPSK" w:cs="TH SarabunPSK"/>
                <w:color w:val="000000"/>
                <w:sz w:val="28"/>
                <w:cs/>
              </w:rPr>
              <w:t>ส.คช.</w:t>
            </w:r>
          </w:p>
        </w:tc>
      </w:tr>
    </w:tbl>
    <w:p w:rsidR="000E6808" w:rsidRPr="00B918C5" w:rsidRDefault="000E6808" w:rsidP="000E6808">
      <w:pPr>
        <w:rPr>
          <w:rFonts w:ascii="TH SarabunPSK" w:hAnsi="TH SarabunPSK" w:cs="TH SarabunPSK"/>
          <w:b/>
          <w:bCs/>
          <w:sz w:val="28"/>
          <w:szCs w:val="32"/>
          <w:cs/>
        </w:rPr>
      </w:pPr>
    </w:p>
    <w:p w:rsidR="002C0EDF" w:rsidRPr="00181A1F" w:rsidRDefault="002C0EDF" w:rsidP="002C0EDF">
      <w:pPr>
        <w:rPr>
          <w:rFonts w:ascii="TH SarabunPSK" w:hAnsi="TH SarabunPSK" w:cs="TH SarabunPSK"/>
          <w:sz w:val="24"/>
          <w:szCs w:val="32"/>
          <w:cs/>
        </w:rPr>
      </w:pPr>
    </w:p>
    <w:p w:rsidR="00D53933" w:rsidRDefault="00D53933" w:rsidP="00D53933">
      <w:pPr>
        <w:rPr>
          <w:rFonts w:ascii="TH SarabunPSK" w:hAnsi="TH SarabunPSK" w:cs="TH SarabunPSK"/>
          <w:b/>
          <w:bCs/>
          <w:sz w:val="32"/>
          <w:szCs w:val="32"/>
        </w:rPr>
        <w:sectPr w:rsidR="00D53933" w:rsidSect="007A5661">
          <w:pgSz w:w="16838" w:h="11906" w:orient="landscape"/>
          <w:pgMar w:top="1440" w:right="1440" w:bottom="1134" w:left="1134" w:header="709" w:footer="709" w:gutter="0"/>
          <w:cols w:space="708"/>
          <w:docGrid w:linePitch="360"/>
        </w:sect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5380" w:rsidRDefault="006F538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Pr="00D53933" w:rsidRDefault="00B30450" w:rsidP="00B30450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D53933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F5380" w:rsidRDefault="006F5380" w:rsidP="00B30450">
      <w:pPr>
        <w:rPr>
          <w:rFonts w:ascii="TH SarabunPSK" w:hAnsi="TH SarabunPSK" w:cs="TH SarabunPSK"/>
          <w:b/>
          <w:bCs/>
          <w:sz w:val="32"/>
          <w:szCs w:val="32"/>
        </w:rPr>
        <w:sectPr w:rsidR="006F5380" w:rsidSect="00E96545">
          <w:headerReference w:type="default" r:id="rId10"/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B30450" w:rsidRDefault="006F5380" w:rsidP="00B3045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-800757</wp:posOffset>
            </wp:positionH>
            <wp:positionV relativeFrom="paragraph">
              <wp:posOffset>-630621</wp:posOffset>
            </wp:positionV>
            <wp:extent cx="7359212" cy="10089931"/>
            <wp:effectExtent l="19050" t="0" r="0" b="0"/>
            <wp:wrapNone/>
            <wp:docPr id="2" name="Picture 2" descr="98A03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8A03DF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212" cy="1008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B30450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  <w:r w:rsidRPr="008B66C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-758872</wp:posOffset>
            </wp:positionH>
            <wp:positionV relativeFrom="paragraph">
              <wp:posOffset>-1141787</wp:posOffset>
            </wp:positionV>
            <wp:extent cx="7387874" cy="10153934"/>
            <wp:effectExtent l="19050" t="0" r="4371" b="0"/>
            <wp:wrapNone/>
            <wp:docPr id="5" name="Picture 3" descr="E597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59744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99" cy="1015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B30450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6"/>
          <w:szCs w:val="36"/>
        </w:rPr>
      </w:pPr>
      <w:r w:rsidRPr="00207689">
        <w:rPr>
          <w:rFonts w:ascii="TH SarabunPSK" w:eastAsia="AngsanaNew" w:hAnsi="TH SarabunPSK" w:cs="TH SarabunPSK"/>
          <w:sz w:val="36"/>
          <w:szCs w:val="36"/>
          <w:cs/>
        </w:rPr>
        <w:lastRenderedPageBreak/>
        <w:t>ก</w:t>
      </w:r>
      <w:r w:rsidRPr="00207689">
        <w:rPr>
          <w:rFonts w:ascii="TH SarabunPSK" w:eastAsia="AngsanaNew" w:hAnsi="TH SarabunPSK" w:cs="TH SarabunPSK"/>
          <w:sz w:val="36"/>
          <w:szCs w:val="36"/>
        </w:rPr>
        <w:t xml:space="preserve"> – 1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6"/>
          <w:szCs w:val="36"/>
        </w:rPr>
      </w:pPr>
      <w:r>
        <w:rPr>
          <w:rFonts w:ascii="TH SarabunPSK" w:eastAsia="AngsanaNew" w:hAnsi="TH SarabunPSK" w:cs="TH SarabunPSK"/>
          <w:noProof/>
          <w:sz w:val="36"/>
          <w:szCs w:val="36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27305</wp:posOffset>
            </wp:positionV>
            <wp:extent cx="849630" cy="933450"/>
            <wp:effectExtent l="19050" t="0" r="7620" b="0"/>
            <wp:wrapThrough wrapText="bothSides">
              <wp:wrapPolygon edited="0">
                <wp:start x="-484" y="0"/>
                <wp:lineTo x="-484" y="21159"/>
                <wp:lineTo x="21794" y="21159"/>
                <wp:lineTo x="21794" y="0"/>
                <wp:lineTo x="-484" y="0"/>
              </wp:wrapPolygon>
            </wp:wrapThrough>
            <wp:docPr id="3" name="Picture 2" descr="http://www.kruchiangrai.net/wp-content/uploads/2013/06/%E0%B8%95%E0%B8%A3%E0%B8%B2%E0%B8%84%E0%B8%A3%E0%B8%B8%E0%B8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ruchiangrai.net/wp-content/uploads/2013/06/%E0%B8%95%E0%B8%A3%E0%B8%B2%E0%B8%84%E0%B8%A3%E0%B8%B8%E0%B8%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6"/>
          <w:szCs w:val="36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6"/>
          <w:szCs w:val="36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6"/>
          <w:szCs w:val="36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207689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ระเบียบคณะกรรมการตรวจเงินแผ่นดิน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207689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ว่าด้วยการกำหนดมาตรฐานการควบคุมภายใน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207689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พ</w:t>
      </w:r>
      <w:r w:rsidRPr="00207689">
        <w:rPr>
          <w:rFonts w:ascii="TH SarabunPSK" w:eastAsia="AngsanaNew-Bold" w:hAnsi="TH SarabunPSK" w:cs="TH SarabunPSK"/>
          <w:b/>
          <w:bCs/>
          <w:sz w:val="36"/>
          <w:szCs w:val="36"/>
        </w:rPr>
        <w:t>.</w:t>
      </w:r>
      <w:r w:rsidRPr="00207689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ศ</w:t>
      </w:r>
      <w:r w:rsidRPr="00207689"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. </w:t>
      </w:r>
      <w:r w:rsidRPr="00207689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๒๕๔๔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6"/>
          <w:szCs w:val="36"/>
        </w:rPr>
      </w:pPr>
      <w:r w:rsidRPr="00207689">
        <w:rPr>
          <w:rFonts w:ascii="TH SarabunPSK" w:eastAsia="AngsanaNew" w:hAnsi="TH SarabunPSK" w:cs="TH SarabunPSK"/>
          <w:sz w:val="36"/>
          <w:szCs w:val="36"/>
        </w:rPr>
        <w:t>____________________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โดยที่สมควรกำหนดมาตรฐานการควบคุมภายในเพื่อให้หน่วยรับตรวจมีแนวทางใน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การจัดระบบการควบคุมภายในให้เป็นไปอย่างมีประสิทธิภาพและประสิทธิผล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อันจะส่งผลให้เกิด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ประโยชน์สูงสุดในการดำเนินงานและแก่การใช้จ่ายเงินและทรัพย์สินของประเทศชาติโดยรวม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อาศัยอำนาจตามความในมาตรา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๕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และมาตรา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๑๕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๓</w:t>
      </w:r>
      <w:r w:rsidRPr="00207689">
        <w:rPr>
          <w:rFonts w:ascii="TH SarabunPSK" w:eastAsia="AngsanaNew" w:hAnsi="TH SarabunPSK" w:cs="TH SarabunPSK"/>
          <w:sz w:val="32"/>
          <w:szCs w:val="32"/>
        </w:rPr>
        <w:t>)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</w:t>
      </w:r>
      <w:r w:rsidRPr="00207689">
        <w:rPr>
          <w:rFonts w:ascii="TH SarabunPSK" w:eastAsia="AngsanaNew" w:hAnsi="TH SarabunPSK" w:cs="TH SarabunPSK"/>
          <w:sz w:val="32"/>
          <w:szCs w:val="32"/>
        </w:rPr>
        <w:t>)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ค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แห่งพระราชบัญญัติ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ประกอบรัฐธรรมนูญว่าด้วยการตรวจเงินแผ่นดิน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207689">
        <w:rPr>
          <w:rFonts w:ascii="TH SarabunPSK" w:eastAsia="AngsanaNew" w:hAnsi="TH SarabunPSK" w:cs="TH SarabunPSK"/>
          <w:sz w:val="32"/>
          <w:szCs w:val="32"/>
        </w:rPr>
        <w:t>.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๒๕๔๒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คณะกรรมการตรวจเงินแผ่นดินจึง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ออกระเบียบไว้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ดังต่อไปนี้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ระเบียบนี้เรียกว่า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ระเบียบคณะกรรมการตรวจเงินแผ่นดินว่าด้วยการกำหนด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มาตรฐานการควบคุมภายใน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207689">
        <w:rPr>
          <w:rFonts w:ascii="TH SarabunPSK" w:eastAsia="AngsanaNew" w:hAnsi="TH SarabunPSK" w:cs="TH SarabunPSK"/>
          <w:sz w:val="32"/>
          <w:szCs w:val="32"/>
        </w:rPr>
        <w:t>.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.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๒๕๔๔</w:t>
      </w:r>
      <w:r w:rsidRPr="00207689">
        <w:rPr>
          <w:rFonts w:ascii="TH SarabunPSK" w:eastAsia="AngsanaNew" w:hAnsi="TH SarabunPSK" w:cs="TH SarabunPSK"/>
          <w:sz w:val="32"/>
          <w:szCs w:val="32"/>
        </w:rPr>
        <w:t>”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ระเบียบนี้ให้ใช้บังคับตั้งแต่วันถัดจากวันประกาศในราชกิจจานุเบกษาเป็นต้นไป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๓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ในระเบียบนี้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กระทรวง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ทบวง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กรม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ส่วนราชการที่เรียกชื่ออย่างอื่นที่มีฐานะเป็น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กระทรวง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ทบวง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หรือกรม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หน่วยงานของราชการส่วนภูมิภาค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๓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หน่วยงานของราชการส่วนท้องถิ่น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รัฐวิสาหกิจตามกฎหมายว่าด้วยวิธีการงบประมาณหรือตามกฎหมายอื่น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๕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หน่วยงานอื่นของรัฐ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๖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หน่วยงานที่ได้รับเงินอุดหนุน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หรือกิจการที่ได้รับเงิน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หรือทรัพย์สินลงทุนจากหน่วยรับตรวจตาม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207689">
        <w:rPr>
          <w:rFonts w:ascii="TH SarabunPSK" w:eastAsia="AngsanaNew" w:hAnsi="TH SarabunPSK" w:cs="TH SarabunPSK"/>
          <w:sz w:val="32"/>
          <w:szCs w:val="32"/>
        </w:rPr>
        <w:t>)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</w:t>
      </w:r>
      <w:r w:rsidRPr="00207689">
        <w:rPr>
          <w:rFonts w:ascii="TH SarabunPSK" w:eastAsia="AngsanaNew" w:hAnsi="TH SarabunPSK" w:cs="TH SarabunPSK"/>
          <w:sz w:val="32"/>
          <w:szCs w:val="32"/>
        </w:rPr>
        <w:t>)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๓</w:t>
      </w:r>
      <w:r w:rsidRPr="00207689">
        <w:rPr>
          <w:rFonts w:ascii="TH SarabunPSK" w:eastAsia="AngsanaNew" w:hAnsi="TH SarabunPSK" w:cs="TH SarabunPSK"/>
          <w:sz w:val="32"/>
          <w:szCs w:val="32"/>
        </w:rPr>
        <w:t>)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๕</w:t>
      </w:r>
      <w:r w:rsidRPr="00207689">
        <w:rPr>
          <w:rFonts w:ascii="TH SarabunPSK" w:eastAsia="AngsanaNew" w:hAnsi="TH SarabunPSK" w:cs="TH SarabunPSK"/>
          <w:sz w:val="32"/>
          <w:szCs w:val="32"/>
        </w:rPr>
        <w:t>)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๗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หน่วยงานอื่นใดหรือกิจการที่ได้รับเงินอุดหนุนจากรัฐที่มีกฎหมายกำหนดให้สำนักงาน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การตรวจเงินแผ่นดินเป็นผู้ตรวจสอบ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หน่วยงานของราชการส่วนท้องถิ่น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”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องค์การบริหารส่วนจังหวัด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เทศบาล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องค์การ</w:t>
      </w:r>
    </w:p>
    <w:p w:rsidR="00B30450" w:rsidRPr="00207689" w:rsidRDefault="00B30450" w:rsidP="00B30450">
      <w:pPr>
        <w:rPr>
          <w:rFonts w:ascii="TH SarabunPSK" w:eastAsia="AngsanaNew" w:hAnsi="TH SarabunPSK" w:cs="TH SarabunPSK"/>
          <w:sz w:val="36"/>
          <w:szCs w:val="36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บริหารส่วนตำบล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กรุงเทพมหานคร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เมืองพัทยา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และองค์กร</w:t>
      </w:r>
      <w:r w:rsidRPr="00207689">
        <w:rPr>
          <w:rFonts w:ascii="TH SarabunPSK" w:eastAsia="AngsanaNew" w:hAnsi="TH SarabunPSK" w:cs="TH SarabunPSK"/>
          <w:sz w:val="36"/>
          <w:szCs w:val="36"/>
          <w:cs/>
        </w:rPr>
        <w:t>ปกครองส่วนท้องถิ่นอื่นที่มีกฎหมายจัดตั้งขึ้น</w:t>
      </w:r>
    </w:p>
    <w:p w:rsidR="00B30450" w:rsidRPr="00207689" w:rsidRDefault="00B30450" w:rsidP="00B30450">
      <w:pPr>
        <w:rPr>
          <w:rFonts w:ascii="TH SarabunPSK" w:eastAsia="AngsanaNew" w:hAnsi="TH SarabunPSK" w:cs="TH SarabunPSK"/>
          <w:sz w:val="36"/>
          <w:szCs w:val="36"/>
        </w:rPr>
      </w:pPr>
    </w:p>
    <w:p w:rsidR="00B30450" w:rsidRPr="00207689" w:rsidRDefault="00B30450" w:rsidP="00B30450">
      <w:pPr>
        <w:rPr>
          <w:rFonts w:ascii="TH SarabunPSK" w:eastAsia="AngsanaNew" w:hAnsi="TH SarabunPSK" w:cs="TH SarabunPSK"/>
          <w:sz w:val="36"/>
          <w:szCs w:val="36"/>
        </w:rPr>
      </w:pPr>
    </w:p>
    <w:p w:rsidR="00B30450" w:rsidRPr="00207689" w:rsidRDefault="00B30450" w:rsidP="00B30450">
      <w:pPr>
        <w:rPr>
          <w:rFonts w:ascii="TH SarabunPSK" w:eastAsia="AngsanaNew" w:hAnsi="TH SarabunPSK" w:cs="TH SarabunPSK"/>
          <w:sz w:val="36"/>
          <w:szCs w:val="36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lastRenderedPageBreak/>
        <w:t>ก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- 2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ผู้กำกับดูแล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บุคคลหรือคณะบุคคลผู้มีหน้าที่รับผิดชอบในการกำกับดูแลหรือ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บังคับบัญชาผู้รับตรวจหรือหน่วยรับตรวจ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หัวหน้าส่วนราชการ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หัวหน้าหน่วยงาน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หรือผู้บริหารระดับสูง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ผู้รับผิดชอบในการปฏิบัติราชการหรือการบริหารของหน่วยรับตรวจ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ฝ่ายบริหาร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หรือผู้บริหารทุกระดับของหน่วยรับตรวจ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ผู้ตรวจสอบภายใน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ผู้ดำรงตำแหน่งผู้ตรวจสอบภายในของหน่วยรับตรวจ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ดำรง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ตำแหน่งอื่นที่ทำหน้าที่เช่นเดียวกับผู้ตรวจสอบภายใน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“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การควบคุมภายใน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”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หมายความว่า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กระบวนการปฏิบัติงานที่ผู้กำกับดูแล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ฝ่ายบริหารและ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บุคลากรของหน่วยรับตรวจจัดให้มีขึ้น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เพื่อสร้างความมั่นใจอย่างสมเหตุสมผลว่า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การดำเนินงานของหน่วย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รับตรวจจะบรรลุวัตถุประสงค์ของการควบคุมภายในด้านประสิทธิผลและประสิทธิภาพของการ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ดำเนินงาน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ซึ่งรวมถึงการดูแลรักษาทรัพย์สิน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การป้องกันหรือลดความผิดพลาด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ความเสียหาย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การรั่วไหล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การสิ้นเปลือง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หรือการทุจริตในหน่วยรับตรวจ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ด้านความเชื่อถือได้ของรายงานทางการเงิน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และด้านการปฏิบัติตามกฎหมาย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ระเบียบ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ข้อบังคับ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และมติคณะรัฐมนตรี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ให้ผู้กำกับดูแล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และหรือฝ่ายบริหารเป็นผู้รับผิดชอบในการนำมาตรฐาน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การควบคุมภายในของคณะกรรมการตรวจเงินแผ่นดินท้ายระเบียบนี้ไปใช้เป็นแนวทางสำหรับการจัดวาง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ระบบการควบคุมภายในของหน่วยรับตรวจให้เป็นไปอย่างมีประสิทธิภาพ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และบรรลุตามวัตถุประสงค์ของ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การควบคุมภายใน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๕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ให้หน่วยรับตรวจจัดวางระบบการควบคุมภายในโดยใช้มาตรฐานการควบคุมภายใน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ท้าย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ระเบียบนี้เป็นแนวทางให้แล้วเสร็จภายในหนึ่งปีนับแต่วันที่ระเบียบนี้ใช้บังคับ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โดยอย่างน้อย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ต้อง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แสดงข้อมูล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สรุปภารกิจและวัตถุประสงค์การดำเนินงานที่สำคัญในระดับหน่วยรับตรวจ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ระดับกิจกรรม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ข้อมูลเกี่ยวกับสภาพแวดล้อมการควบคุม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โดยเฉพาะเกี่ยวกับความซื่อสัตย์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และจริยธรรมของ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ผู้บริหารระดับสูงและบุคลากรในหน่วยรับตรวจ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๓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ความเสี่ยงที่สำคัญที่มีผลกระทบต่อการบรรลุวัตถุประสงค์ของการควบคุมภายใน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ข้อมูลเกี่ยวกับกิจกรรมการควบคุมเพื่อป้องกันหรือลดความเสี่ยงที่สำคัญตาม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๓</w:t>
      </w:r>
      <w:r w:rsidRPr="00207689">
        <w:rPr>
          <w:rFonts w:ascii="TH SarabunPSK" w:eastAsia="AngsanaNew" w:hAnsi="TH SarabunPSK" w:cs="TH SarabunPSK"/>
          <w:sz w:val="32"/>
          <w:szCs w:val="32"/>
        </w:rPr>
        <w:t>)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๕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ผู้รับผิดชอบประเมินระบบการควบคุมภายใน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และวิธีการติดตามประเมินผล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ให้หน่วยรับตรวจรายงานความคืบหน้าในการจัดวางระบบการควบคุมภายในต่อผู้กำกับ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ดูแล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และคณะกรรมการตรวจสอบของหน่วยรับตรวจ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ถ้ามี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ทุกหกสิบวัน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พร้อมทั้งส่งสำเนาให้สำนักงาน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การตรวจเงินแผ่นดินด้วย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เว้นแต่สำนักงานการตรวจเงินแผ่นดินจะขอให้ดำเนินการเป็นอย่างอื่น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- 3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๖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ให้ผู้รับตรวจรายงานต่อคณะกรรมการตรวจเงินแผ่นดิน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ผู้กำกับดูแล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และคณะกรรมการ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ตรวจสอบ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เกี่ยวกับการควบคุมภายในอย่างน้อย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ปีละหนึ่งครั้งภายในเก้าสิบวันนับจากวันสิ้นปีงบประมาณ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ปีปฏิทิน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แล้วแต่กรณี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เว้นแต่การรายงานครั้งแรกให้กระทำภายในสองร้อยสี่สิบวันนับจากวันวางระบบการควบคุมภายในแล้วเสร็จ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โดยมีรายละเอียด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ดังนี้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๑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ทำความเห็นว่าระบบการควบคุมภายในของหน่วยรับตรวจที่ใช้อยู่มีมาตรฐานตามระเบียบ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นี้หรือไม่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รายงานผลการประเมินความเพียงพอและประสิทธิผลของระบบการควบคุมภายในใน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การบรรลุวัตถุประสงค์และเป้าหมายที่กำหนด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รวมทั้งข้อมูลสรุปผลการประเมินแต่ละองค์ประกอบของ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การควบคุมภายใน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ประกอบด้วย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สภาพแวดล้อมของการควบคุม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ข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การประเมินความเสี่ยง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ค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กิจกรรมการควบคุม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ง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สารสนเทศและการสื่อสาร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การติดตามประเมินผล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๓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)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จุดอ่อนของระบบการควบคุมภายในพร้อมข้อเสนอแนะและแผนการปรับปรุง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ระบบการควบคุมภายใน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๗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ในกรณีหน่วยรับตรวจไม่สามารถปฏิบัติตามระเบียบนี้ได้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ให้ขอทำความตกลงกับ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คณะกรรมการตรวจเงินแผ่นดิน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๘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ในกรณีหน่วยรับตรวจมีเจตนาหรือปล่อยปละละเลยในการปฏิบัติตามระเบียบนี้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ตามข้อเสนอแนะของคณะกรรมการตรวจเงินแผ่นดิน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หรือสำนักงานการตรวจเงินแผ่นดินโดยไม่มีเหตุอันควร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คณะกรรมการตรวจเงินแผ่นดินสามารถเสนอข้อสังเกตและความเห็นพร้อมทั้งพฤติการณ์ของหน่วยรับตรวจนั้น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ให้กระทรวงเจ้าสังกัด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หรือผู้บังคับบัญชาหรือผู้ควบคุมกำกับ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หรือรับผิดชอบของหน่วยรับตรวจ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แล้วแต่กรณี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เพื่อกำหนดมาตรการที่จำเป็นเพื่อให้หน่วยรับตรวจไปปฏิบัติ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ในกรณีกระทรวงเจ้าสังกัดหรือผู้บังคับบัญชา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หรือผู้ควบคุมกำกับหรือรับผิดชอบของ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หน่วยรับตรวจไม่ดำเนินการตามวรรคหนึ่งภายในระยะเวลาอันสมควร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คณะกรรมการตรวจเงินแผ่นดิน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สามารถรายงานต่อประธานรัฐสภา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เพื่อแจ้งไปยังคณะกรรมาธิการของรัฐสภาที่เกี่ยวข้องเพื่อพิจารณา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ดำเนินการตามอำนาจหน้าที่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และแจ้งไปยังคณะกรรมาธิการพิจารณางบประมาณรายจ่ายประจำปีของรัฐสภา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เพื่อประกอบการพิจารณาร่างพระราชบัญญัติงบประมาณรายจ่ายประจำปี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ก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- 4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ข้อ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ให้ประธานกรรมการตรวจเงินแผ่นดินรักษาการตามระเบียบนี้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และให้คณะกรรมการ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ตรวจเงินแผ่นดินมีอำนาจตีความและวินิจฉัยปัญหาที่เกิดขึ้นจากการบังคับใช้ระเบียบนี้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ในกรณีมีเหตุอันสมควร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คณะกรรมการตรวจเงินแผ่นดินอาจยกเว้นหรือผ่อนผันการ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ปฏิบัติตามความในระเบียบนี้ได้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ประกาศ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ณ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วันที่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๒๘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กันยายน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พ</w:t>
      </w:r>
      <w:r w:rsidRPr="00207689">
        <w:rPr>
          <w:rFonts w:ascii="TH SarabunPSK" w:eastAsia="AngsanaNew" w:hAnsi="TH SarabunPSK" w:cs="TH SarabunPSK"/>
          <w:sz w:val="32"/>
          <w:szCs w:val="32"/>
        </w:rPr>
        <w:t>.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ศ</w:t>
      </w:r>
      <w:r w:rsidRPr="00207689">
        <w:rPr>
          <w:rFonts w:ascii="TH SarabunPSK" w:eastAsia="AngsanaNew" w:hAnsi="TH SarabunPSK" w:cs="TH SarabunPSK"/>
          <w:sz w:val="32"/>
          <w:szCs w:val="32"/>
        </w:rPr>
        <w:t>.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๒๕๔๔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 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>(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นายปัญญา</w:t>
      </w:r>
      <w:r w:rsidRPr="00207689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ตันติยวรงค์</w:t>
      </w:r>
      <w:r w:rsidRPr="00207689">
        <w:rPr>
          <w:rFonts w:ascii="TH SarabunPSK" w:eastAsia="AngsanaNew" w:hAnsi="TH SarabunPSK" w:cs="TH SarabunPSK"/>
          <w:sz w:val="32"/>
          <w:szCs w:val="32"/>
        </w:rPr>
        <w:t>)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  <w:r w:rsidRPr="00207689">
        <w:rPr>
          <w:rFonts w:ascii="TH SarabunPSK" w:eastAsia="AngsanaNew" w:hAnsi="TH SarabunPSK" w:cs="TH SarabunPSK"/>
          <w:sz w:val="32"/>
          <w:szCs w:val="32"/>
        </w:rPr>
        <w:t xml:space="preserve">     </w:t>
      </w:r>
      <w:r w:rsidRPr="00207689">
        <w:rPr>
          <w:rFonts w:ascii="TH SarabunPSK" w:eastAsia="AngsanaNew" w:hAnsi="TH SarabunPSK" w:cs="TH SarabunPSK"/>
          <w:sz w:val="32"/>
          <w:szCs w:val="32"/>
          <w:cs/>
        </w:rPr>
        <w:t>ประธานกรรมการตรวจเงินแผ่นดิน</w:t>
      </w: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H SarabunPSK" w:eastAsia="AngsanaNew" w:hAnsi="TH SarabunPSK" w:cs="TH SarabunPSK"/>
          <w:sz w:val="32"/>
          <w:szCs w:val="32"/>
        </w:rPr>
      </w:pPr>
    </w:p>
    <w:p w:rsidR="00B30450" w:rsidRPr="00207689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</w:pP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ประกาศในราชกิจจานุเบกษา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ฉบับกฤษฎีกา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เล่ม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๑๑๘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ตอนที่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๙๙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ก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วันที่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๒๖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ตุลาคม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207689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๒๕๔๔</w:t>
      </w:r>
      <w:r w:rsidRPr="00207689">
        <w:rPr>
          <w:rFonts w:ascii="TH SarabunPSK" w:eastAsia="AngsanaNew" w:hAnsi="TH SarabunPSK" w:cs="TH SarabunPSK"/>
          <w:sz w:val="32"/>
          <w:szCs w:val="32"/>
        </w:rPr>
        <w:t>__</w:t>
      </w:r>
    </w:p>
    <w:p w:rsidR="00B30450" w:rsidRDefault="00B30450" w:rsidP="00B30450">
      <w:pPr>
        <w:rPr>
          <w:rFonts w:ascii="TH SarabunPSK" w:hAnsi="TH SarabunPSK" w:cs="TH SarabunPSK"/>
          <w:b/>
          <w:bCs/>
          <w:sz w:val="32"/>
          <w:szCs w:val="32"/>
        </w:rPr>
        <w:sectPr w:rsidR="00B30450" w:rsidSect="00E96545">
          <w:headerReference w:type="default" r:id="rId14"/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B30450" w:rsidRPr="00236BFD" w:rsidRDefault="00B30450" w:rsidP="00B30450">
      <w:pPr>
        <w:rPr>
          <w:rFonts w:ascii="TH SarabunPSK" w:hAnsi="TH SarabunPSK" w:cs="TH SarabunPSK"/>
          <w:b/>
          <w:bCs/>
          <w:sz w:val="32"/>
          <w:szCs w:val="40"/>
          <w:u w:val="single"/>
        </w:rPr>
      </w:pPr>
      <w:r w:rsidRPr="00236BFD">
        <w:rPr>
          <w:rFonts w:ascii="TH SarabunPSK" w:hAnsi="TH SarabunPSK" w:cs="TH SarabunPSK" w:hint="cs"/>
          <w:b/>
          <w:bCs/>
          <w:sz w:val="32"/>
          <w:szCs w:val="40"/>
          <w:u w:val="single"/>
          <w:cs/>
        </w:rPr>
        <w:lastRenderedPageBreak/>
        <w:t>การประเมินความเสี่ยง ( โอกาสเกิดและผลกระทบ) ของความเสี่ยงที่มีอยู่</w:t>
      </w:r>
    </w:p>
    <w:p w:rsidR="00B30450" w:rsidRPr="00236BFD" w:rsidRDefault="00B30450" w:rsidP="00B30450">
      <w:pPr>
        <w:spacing w:line="240" w:lineRule="auto"/>
        <w:rPr>
          <w:rFonts w:ascii="TH SarabunPSK" w:hAnsi="TH SarabunPSK" w:cs="TH SarabunPSK"/>
          <w:sz w:val="28"/>
          <w:szCs w:val="36"/>
        </w:rPr>
      </w:pPr>
      <w:r w:rsidRPr="00236BFD"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 w:rsidRPr="00236BFD">
        <w:rPr>
          <w:rFonts w:ascii="TH SarabunPSK" w:hAnsi="TH SarabunPSK" w:cs="TH SarabunPSK" w:hint="cs"/>
          <w:sz w:val="28"/>
          <w:szCs w:val="36"/>
          <w:cs/>
        </w:rPr>
        <w:t xml:space="preserve">จากการติดตามและประเมินผลทุกหน่วยงานประเมินผลการควบคุมภายในด้วยตนเอง และประเมินความเสี่ยง ( ประเมินโอกาสเกิดและผลกระทบ ) ของความเสี่ยงที่ยังมีอยู่ซึ่งมีความเสี่ยงที่ยังมีอยู่ในกระบวนการดำเนินงาน </w:t>
      </w:r>
      <w:r w:rsidR="003865B9" w:rsidRPr="00A21D13">
        <w:rPr>
          <w:rFonts w:ascii="TH SarabunPSK" w:hAnsi="TH SarabunPSK" w:cs="TH SarabunPSK" w:hint="cs"/>
          <w:sz w:val="28"/>
          <w:szCs w:val="36"/>
          <w:cs/>
        </w:rPr>
        <w:t>44</w:t>
      </w:r>
      <w:r w:rsidRPr="00A21D13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236BFD">
        <w:rPr>
          <w:rFonts w:ascii="TH SarabunPSK" w:hAnsi="TH SarabunPSK" w:cs="TH SarabunPSK" w:hint="cs"/>
          <w:sz w:val="28"/>
          <w:szCs w:val="36"/>
          <w:cs/>
        </w:rPr>
        <w:t>รายการความเสี่ยง เพื่อนำไปควบคุมภายในในระดับองค์กร ดังนี้</w:t>
      </w:r>
    </w:p>
    <w:tbl>
      <w:tblPr>
        <w:tblStyle w:val="a7"/>
        <w:tblW w:w="13176" w:type="dxa"/>
        <w:tblLayout w:type="fixed"/>
        <w:tblLook w:val="04A0"/>
      </w:tblPr>
      <w:tblGrid>
        <w:gridCol w:w="936"/>
        <w:gridCol w:w="835"/>
        <w:gridCol w:w="3440"/>
        <w:gridCol w:w="2410"/>
        <w:gridCol w:w="284"/>
        <w:gridCol w:w="288"/>
        <w:gridCol w:w="420"/>
        <w:gridCol w:w="3119"/>
        <w:gridCol w:w="850"/>
        <w:gridCol w:w="594"/>
      </w:tblGrid>
      <w:tr w:rsidR="00743BB9" w:rsidRPr="00743BB9" w:rsidTr="00BC1E6E">
        <w:trPr>
          <w:trHeight w:val="1254"/>
        </w:trPr>
        <w:tc>
          <w:tcPr>
            <w:tcW w:w="936" w:type="dxa"/>
            <w:shd w:val="clear" w:color="auto" w:fill="D9D9D9" w:themeFill="background1" w:themeFillShade="D9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835" w:type="dxa"/>
            <w:shd w:val="clear" w:color="auto" w:fill="D9D9D9" w:themeFill="background1" w:themeFillShade="D9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440" w:type="dxa"/>
            <w:shd w:val="clear" w:color="auto" w:fill="D9D9D9" w:themeFill="background1" w:themeFillShade="D9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4" w:type="dxa"/>
            <w:shd w:val="clear" w:color="auto" w:fill="D9D9D9" w:themeFill="background1" w:themeFillShade="D9"/>
            <w:textDirection w:val="btLr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88" w:type="dxa"/>
            <w:shd w:val="clear" w:color="auto" w:fill="D9D9D9" w:themeFill="background1" w:themeFillShade="D9"/>
            <w:textDirection w:val="btLr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0" w:type="dxa"/>
            <w:shd w:val="clear" w:color="auto" w:fill="D9D9D9" w:themeFill="background1" w:themeFillShade="D9"/>
            <w:textDirection w:val="btLr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743BB9" w:rsidRPr="00DE5A8C" w:rsidRDefault="00743BB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43BB9" w:rsidRPr="00DE5A8C" w:rsidRDefault="00743BB9" w:rsidP="00743BB9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743BB9" w:rsidRPr="00DE5A8C" w:rsidRDefault="00743BB9" w:rsidP="00743BB9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DE5A8C" w:rsidRPr="00743BB9" w:rsidTr="00BC1E6E">
        <w:trPr>
          <w:trHeight w:val="988"/>
        </w:trPr>
        <w:tc>
          <w:tcPr>
            <w:tcW w:w="936" w:type="dxa"/>
            <w:vMerge w:val="restart"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สำนักบริหารกลาง</w:t>
            </w:r>
          </w:p>
        </w:tc>
        <w:tc>
          <w:tcPr>
            <w:tcW w:w="835" w:type="dxa"/>
            <w:vMerge w:val="restart"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ด้านการพัสดุ</w:t>
            </w:r>
          </w:p>
        </w:tc>
        <w:tc>
          <w:tcPr>
            <w:tcW w:w="3440" w:type="dxa"/>
            <w:vMerge w:val="restart"/>
            <w:vAlign w:val="center"/>
          </w:tcPr>
          <w:p w:rsidR="00DE5A8C" w:rsidRPr="001A62F3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เพื่อให้เจ้าหน้าที่พัสดุปฏิบัติงานเกี่ยวกับ พรบ.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การจัดซื้อจัดจ้างและการบริหารพัสดุภาครัฐได้อย่างถูกต้อง</w:t>
            </w:r>
          </w:p>
        </w:tc>
        <w:tc>
          <w:tcPr>
            <w:tcW w:w="2410" w:type="dxa"/>
            <w:vMerge w:val="restart"/>
            <w:vAlign w:val="center"/>
          </w:tcPr>
          <w:p w:rsidR="00DE5A8C" w:rsidRPr="001A62F3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ผู้ปฏิบัติงานยังไม่มีความรู้เกี่ยวกับ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พรบ. ดังกล่าวอย่างเพียงพอ อาจทำให้ปฏิบัติไม่ถูกต้องตาม พรบ.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การจัดซื้อจัดจ้างฯ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BC1E6E" w:rsidRDefault="00BC1E6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BC1E6E">
              <w:rPr>
                <w:rFonts w:ascii="TH SarabunPSK" w:hAnsi="TH SarabunPSK" w:cs="TH SarabunPSK"/>
                <w:color w:val="000000"/>
                <w:szCs w:val="22"/>
              </w:rPr>
              <w:t>5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BC1E6E" w:rsidRDefault="00BC1E6E" w:rsidP="00BC1E6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BC1E6E">
              <w:rPr>
                <w:rFonts w:ascii="TH SarabunPSK" w:hAnsi="TH SarabunPSK" w:cs="TH SarabunPSK"/>
                <w:color w:val="000000"/>
                <w:szCs w:val="22"/>
              </w:rPr>
              <w:t>5</w:t>
            </w:r>
          </w:p>
        </w:tc>
        <w:tc>
          <w:tcPr>
            <w:tcW w:w="420" w:type="dxa"/>
            <w:vMerge w:val="restart"/>
            <w:vAlign w:val="center"/>
          </w:tcPr>
          <w:p w:rsidR="00DE5A8C" w:rsidRPr="00BC1E6E" w:rsidRDefault="00BC1E6E" w:rsidP="00BC1E6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BC1E6E">
              <w:rPr>
                <w:rFonts w:ascii="TH SarabunPSK" w:hAnsi="TH SarabunPSK" w:cs="TH SarabunPSK"/>
                <w:color w:val="000000"/>
                <w:szCs w:val="22"/>
              </w:rPr>
              <w:t>25</w:t>
            </w:r>
          </w:p>
        </w:tc>
        <w:tc>
          <w:tcPr>
            <w:tcW w:w="3119" w:type="dxa"/>
            <w:vAlign w:val="center"/>
          </w:tcPr>
          <w:p w:rsidR="00DE5A8C" w:rsidRPr="001A62F3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F1AE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ซักซ้อมความเข้าใจและจัดทำ </w:t>
            </w:r>
            <w:r w:rsidRPr="002F1AE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Flow Chart </w:t>
            </w:r>
            <w:r w:rsidRPr="002F1AE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เกี่ยวกับกระบวนการจัดซื้อจัดจ้างทุกวิธีตาม พรบ.การจัดซื้อจัดจ้างฯ</w:t>
            </w:r>
          </w:p>
        </w:tc>
        <w:tc>
          <w:tcPr>
            <w:tcW w:w="850" w:type="dxa"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ส.บก.</w:t>
            </w:r>
          </w:p>
        </w:tc>
        <w:tc>
          <w:tcPr>
            <w:tcW w:w="594" w:type="dxa"/>
            <w:vAlign w:val="center"/>
          </w:tcPr>
          <w:p w:rsidR="00DE5A8C" w:rsidRPr="001A62F3" w:rsidRDefault="00DE5A8C" w:rsidP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E5A8C" w:rsidRPr="00743BB9" w:rsidTr="00BC1E6E">
        <w:trPr>
          <w:trHeight w:val="832"/>
        </w:trPr>
        <w:tc>
          <w:tcPr>
            <w:tcW w:w="936" w:type="dxa"/>
            <w:vMerge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5" w:type="dxa"/>
            <w:vMerge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40" w:type="dxa"/>
            <w:vMerge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:rsidR="00DE5A8C" w:rsidRPr="001A62F3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F1AE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ส.บก. เป็นเจ้าหน้าที่ให้คำปรึกษาด้านการจัดซื้อจัดจ้าง</w:t>
            </w:r>
          </w:p>
        </w:tc>
        <w:tc>
          <w:tcPr>
            <w:tcW w:w="850" w:type="dxa"/>
            <w:vAlign w:val="center"/>
          </w:tcPr>
          <w:p w:rsidR="00DE5A8C" w:rsidRPr="001A62F3" w:rsidRDefault="00DE5A8C" w:rsidP="00743BB9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ส.บก.</w:t>
            </w:r>
          </w:p>
        </w:tc>
        <w:tc>
          <w:tcPr>
            <w:tcW w:w="594" w:type="dxa"/>
            <w:vAlign w:val="center"/>
          </w:tcPr>
          <w:p w:rsidR="00DE5A8C" w:rsidRPr="001A62F3" w:rsidRDefault="00DE5A8C" w:rsidP="001A62F3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</w:tr>
      <w:tr w:rsidR="001A62F3" w:rsidRPr="00743BB9" w:rsidTr="00BC1E6E">
        <w:trPr>
          <w:trHeight w:val="832"/>
        </w:trPr>
        <w:tc>
          <w:tcPr>
            <w:tcW w:w="936" w:type="dxa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สำนักบริหารกลาง</w:t>
            </w:r>
          </w:p>
        </w:tc>
        <w:tc>
          <w:tcPr>
            <w:tcW w:w="835" w:type="dxa"/>
            <w:vAlign w:val="bottom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color w:val="000000"/>
                <w:szCs w:val="22"/>
                <w:cs/>
              </w:rPr>
              <w:t>ด้านการปฏิบัติงานตามภาระกรรมหลักของสำนัก</w:t>
            </w:r>
          </w:p>
        </w:tc>
        <w:tc>
          <w:tcPr>
            <w:tcW w:w="3440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วัตถุประสงค์ :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ประชาสั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ม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พันธ์เสริมสร้างภาพลักษณ์เชิงบวกให้กับองค์กร</w:t>
            </w:r>
          </w:p>
        </w:tc>
        <w:tc>
          <w:tcPr>
            <w:tcW w:w="2410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ระยะเวลาในการดำเน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ิ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นงานล่าช้า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เนื่องจากต้องใช้ระยะเวลาในการพิจารณาจากหลายหน่วยงานที่เกี่ยวข้อง</w:t>
            </w:r>
          </w:p>
        </w:tc>
        <w:tc>
          <w:tcPr>
            <w:tcW w:w="284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0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การประสานงานที่รวดเร็ว ถูกต้อง ชัดเจน</w:t>
            </w:r>
          </w:p>
        </w:tc>
        <w:tc>
          <w:tcPr>
            <w:tcW w:w="850" w:type="dxa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ส.บก.</w:t>
            </w:r>
          </w:p>
        </w:tc>
        <w:tc>
          <w:tcPr>
            <w:tcW w:w="594" w:type="dxa"/>
            <w:vAlign w:val="center"/>
          </w:tcPr>
          <w:p w:rsidR="001A62F3" w:rsidRPr="001A62F3" w:rsidRDefault="001A62F3" w:rsidP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1A62F3" w:rsidRPr="00743BB9" w:rsidTr="00BC1E6E">
        <w:trPr>
          <w:trHeight w:val="832"/>
        </w:trPr>
        <w:tc>
          <w:tcPr>
            <w:tcW w:w="936" w:type="dxa"/>
            <w:vMerge w:val="restart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สำนักตรวจสอบภายใน</w:t>
            </w:r>
          </w:p>
        </w:tc>
        <w:tc>
          <w:tcPr>
            <w:tcW w:w="835" w:type="dxa"/>
            <w:vMerge w:val="restart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color w:val="000000"/>
                <w:szCs w:val="22"/>
                <w:cs/>
              </w:rPr>
              <w:t>ด้านการปฏิบัติงานตามภาระกรรมหลักของสำนัก</w:t>
            </w:r>
          </w:p>
        </w:tc>
        <w:tc>
          <w:tcPr>
            <w:tcW w:w="3440" w:type="dxa"/>
            <w:vMerge w:val="restart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วัตถุประสงค์ :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การพัฒนาองค์ความรู้ของผู้ตรวจ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เพื่อให้ผู้ปฏิบัติงานได้รับการพัฒนาเพิ่มพูนความรู้อย่างมีประสิทธิภาพและประสิทธิผลครบทุกด้าน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A62F3" w:rsidRPr="001A62F3" w:rsidRDefault="001A62F3" w:rsidP="001A62F3">
            <w:pPr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ผู้ปฏิบัติงานมีความรู้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และทักษะไม่ครอบคลุมทุกด้านวิชาการ ที่เกี่ยวข้องในการปฏิบัติงาน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tcBorders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0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ส่งผู้ปฏิบัติงานเข้ารับการอบรมเพิ่มเติม</w:t>
            </w:r>
          </w:p>
        </w:tc>
        <w:tc>
          <w:tcPr>
            <w:tcW w:w="850" w:type="dxa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ส.ตส.</w:t>
            </w:r>
          </w:p>
        </w:tc>
        <w:tc>
          <w:tcPr>
            <w:tcW w:w="594" w:type="dxa"/>
            <w:vAlign w:val="bottom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1A62F3" w:rsidRPr="00743BB9" w:rsidTr="00BC1E6E">
        <w:trPr>
          <w:trHeight w:val="832"/>
        </w:trPr>
        <w:tc>
          <w:tcPr>
            <w:tcW w:w="936" w:type="dxa"/>
            <w:vMerge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5" w:type="dxa"/>
            <w:vMerge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40" w:type="dxa"/>
            <w:vMerge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1A62F3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ปฏิบัติยังไม่สามารถนำความรู้ที่ได้รับจากการฝึกอบรมนำไปใช้ปฏิบัติงานได้อย่างมีประสิทธิภาพตามที่ต้องการหรือมุ่งหวัง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0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มีการสอยงาน(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Coaching)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ถ่ายทอดองค์ความรู้ด้านการตรวจสอบให้กับผู้ตรวจสอบ</w:t>
            </w:r>
          </w:p>
        </w:tc>
        <w:tc>
          <w:tcPr>
            <w:tcW w:w="850" w:type="dxa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ส.ตส.</w:t>
            </w:r>
          </w:p>
        </w:tc>
        <w:tc>
          <w:tcPr>
            <w:tcW w:w="594" w:type="dxa"/>
            <w:vAlign w:val="bottom"/>
          </w:tcPr>
          <w:p w:rsidR="001A62F3" w:rsidRPr="001A62F3" w:rsidRDefault="001A62F3" w:rsidP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1A62F3" w:rsidRDefault="001A62F3" w:rsidP="00B30450">
      <w:pPr>
        <w:rPr>
          <w:rFonts w:ascii="Arial" w:hAnsi="Arial" w:cstheme="minorBidi"/>
          <w:color w:val="FF0000"/>
          <w:sz w:val="24"/>
          <w:szCs w:val="24"/>
          <w:cs/>
        </w:rPr>
        <w:sectPr w:rsidR="001A62F3" w:rsidSect="00743BB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743BB9" w:rsidRDefault="00743BB9" w:rsidP="00B30450">
      <w:pPr>
        <w:rPr>
          <w:rFonts w:ascii="Arial" w:hAnsi="Arial" w:cstheme="minorBidi"/>
          <w:color w:val="FF0000"/>
          <w:sz w:val="24"/>
          <w:szCs w:val="24"/>
        </w:rPr>
      </w:pPr>
    </w:p>
    <w:tbl>
      <w:tblPr>
        <w:tblStyle w:val="a7"/>
        <w:tblW w:w="13176" w:type="dxa"/>
        <w:tblLayout w:type="fixed"/>
        <w:tblLook w:val="04A0"/>
      </w:tblPr>
      <w:tblGrid>
        <w:gridCol w:w="935"/>
        <w:gridCol w:w="834"/>
        <w:gridCol w:w="3439"/>
        <w:gridCol w:w="2409"/>
        <w:gridCol w:w="284"/>
        <w:gridCol w:w="288"/>
        <w:gridCol w:w="424"/>
        <w:gridCol w:w="3119"/>
        <w:gridCol w:w="850"/>
        <w:gridCol w:w="594"/>
      </w:tblGrid>
      <w:tr w:rsidR="001A62F3" w:rsidRPr="00743BB9" w:rsidTr="00BC1E6E">
        <w:trPr>
          <w:trHeight w:val="1254"/>
        </w:trPr>
        <w:tc>
          <w:tcPr>
            <w:tcW w:w="935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439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4" w:type="dxa"/>
            <w:shd w:val="clear" w:color="auto" w:fill="D9D9D9" w:themeFill="background1" w:themeFillShade="D9"/>
            <w:textDirection w:val="btLr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88" w:type="dxa"/>
            <w:shd w:val="clear" w:color="auto" w:fill="D9D9D9" w:themeFill="background1" w:themeFillShade="D9"/>
            <w:textDirection w:val="btLr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4" w:type="dxa"/>
            <w:shd w:val="clear" w:color="auto" w:fill="D9D9D9" w:themeFill="background1" w:themeFillShade="D9"/>
            <w:textDirection w:val="btLr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84589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DE5A8C" w:rsidRPr="00743BB9" w:rsidTr="00BC1E6E">
        <w:trPr>
          <w:trHeight w:val="988"/>
        </w:trPr>
        <w:tc>
          <w:tcPr>
            <w:tcW w:w="935" w:type="dxa"/>
            <w:vMerge w:val="restart"/>
            <w:vAlign w:val="center"/>
          </w:tcPr>
          <w:p w:rsidR="00DE5A8C" w:rsidRPr="001A62F3" w:rsidRDefault="00DE5A8C" w:rsidP="001A62F3">
            <w:pPr>
              <w:ind w:left="-142" w:right="-132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สำนักบัญชี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และการเงิน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1A62F3" w:rsidRDefault="00DE5A8C" w:rsidP="001A62F3">
            <w:pPr>
              <w:ind w:left="-84" w:right="-14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ด้านบัญชีและการเงิน</w:t>
            </w:r>
          </w:p>
        </w:tc>
        <w:tc>
          <w:tcPr>
            <w:tcW w:w="3439" w:type="dxa"/>
            <w:vMerge w:val="restart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วัตถุประสงค์ :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เพื่อให้เจ้าหน้าที่ให้ประเภทบัญชีครบถ้วนถูกต้อง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และเป็นไปตามระเบียบหลักเกณฑ์ที่กำหนด</w:t>
            </w:r>
          </w:p>
        </w:tc>
        <w:tc>
          <w:tcPr>
            <w:tcW w:w="2409" w:type="dxa"/>
            <w:vMerge w:val="restart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ยังมีความเข้าใจเรื่องระเบียบและหลักเกณฑ์ต่างๆ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ไม่ชัดเจน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1A62F3" w:rsidRDefault="00BC1E6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1A62F3" w:rsidRDefault="00BC1E6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1A62F3" w:rsidRDefault="00BC1E6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DE5A8C" w:rsidRPr="001A62F3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ให้ผู้บังคับบัญชาตามลำดับขั้นตั้งแต่หัวหน้างาน หัวหน้าส่วน หัวหน้าฝ่าย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ผู้อำนวยการสำนักถ่ายทอดความรู้ให้แก่พนักงานที่เกี่ยวข้องกับการตรวจสอบและให้ประเภทบัญชี</w:t>
            </w:r>
          </w:p>
        </w:tc>
        <w:tc>
          <w:tcPr>
            <w:tcW w:w="850" w:type="dxa"/>
            <w:vAlign w:val="center"/>
          </w:tcPr>
          <w:p w:rsidR="00DE5A8C" w:rsidRPr="001A62F3" w:rsidRDefault="00DE5A8C" w:rsidP="0084589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ส.บง.</w:t>
            </w:r>
          </w:p>
        </w:tc>
        <w:tc>
          <w:tcPr>
            <w:tcW w:w="594" w:type="dxa"/>
            <w:vAlign w:val="bottom"/>
          </w:tcPr>
          <w:p w:rsidR="00DE5A8C" w:rsidRPr="001A62F3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BC1E6E">
        <w:trPr>
          <w:trHeight w:val="832"/>
        </w:trPr>
        <w:tc>
          <w:tcPr>
            <w:tcW w:w="935" w:type="dxa"/>
            <w:vMerge/>
            <w:vAlign w:val="center"/>
          </w:tcPr>
          <w:p w:rsidR="00DE5A8C" w:rsidRPr="001A62F3" w:rsidRDefault="00DE5A8C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1A62F3" w:rsidRDefault="00DE5A8C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1A62F3" w:rsidRDefault="00DE5A8C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:rsidR="00DE5A8C" w:rsidRPr="001A62F3" w:rsidRDefault="00DE5A8C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1A62F3" w:rsidRDefault="00DE5A8C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1A62F3" w:rsidRDefault="00DE5A8C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1A62F3" w:rsidRDefault="00DE5A8C" w:rsidP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1A62F3" w:rsidRDefault="00DE5A8C" w:rsidP="003D1159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ให้พนักงานที่ทำหน้าที่ตรวจสอบและให</w:t>
            </w:r>
            <w:r w:rsidR="00A21D1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้ประเภทบัญชีศึกษาและทำความเข้าใ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จ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เรื่องระเบียบและหลักเกณฑ์ที่เกี่ยวข้อง</w:t>
            </w:r>
          </w:p>
        </w:tc>
        <w:tc>
          <w:tcPr>
            <w:tcW w:w="850" w:type="dxa"/>
            <w:vAlign w:val="center"/>
          </w:tcPr>
          <w:p w:rsidR="00DE5A8C" w:rsidRPr="001A62F3" w:rsidRDefault="00DE5A8C" w:rsidP="0084589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ส.บง.</w:t>
            </w:r>
          </w:p>
        </w:tc>
        <w:tc>
          <w:tcPr>
            <w:tcW w:w="594" w:type="dxa"/>
            <w:vAlign w:val="bottom"/>
          </w:tcPr>
          <w:p w:rsidR="00DE5A8C" w:rsidRPr="001A62F3" w:rsidRDefault="00DE5A8C" w:rsidP="003D1159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1A62F3" w:rsidRPr="00743BB9" w:rsidTr="00BC1E6E">
        <w:trPr>
          <w:trHeight w:val="832"/>
        </w:trPr>
        <w:tc>
          <w:tcPr>
            <w:tcW w:w="935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สำนักกฎหมาย</w:t>
            </w:r>
          </w:p>
        </w:tc>
        <w:tc>
          <w:tcPr>
            <w:tcW w:w="834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ด้านสารบรรณ</w:t>
            </w:r>
          </w:p>
        </w:tc>
        <w:tc>
          <w:tcPr>
            <w:tcW w:w="343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วัตถุประสงค์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: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เพื่อให้เจ้าหน้าทีสารบรรณปฏิบัติงานด้วยระบบสารบรรณอิเล็กทรอนิคส์ได้อย่างถูกต้อง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รวมถึงการจัดเก็บเอกสารอย่างเป็นระบบ</w:t>
            </w:r>
          </w:p>
        </w:tc>
        <w:tc>
          <w:tcPr>
            <w:tcW w:w="240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การจัดเก็บเอกสาร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ยังไม่เป็นระบบ เนื่องจากมีจำนวนเอกสารที่เพิ่มมากขึ้น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ไม่เพียงพอต่อพื้นที่ในการจัดเก็บส่งผลให้ค้นหาเอกสารยาก</w:t>
            </w:r>
          </w:p>
        </w:tc>
        <w:tc>
          <w:tcPr>
            <w:tcW w:w="284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บัญชีเพื่อควบคุมแฟ้มเอกสารในแต่ละประเภทเพื่อให้มีพื้นที่จัดเก็บและค้นหาได้ง่ายอย่างเป็นระบบ</w:t>
            </w:r>
          </w:p>
        </w:tc>
        <w:tc>
          <w:tcPr>
            <w:tcW w:w="850" w:type="dxa"/>
            <w:vAlign w:val="center"/>
          </w:tcPr>
          <w:p w:rsidR="001A62F3" w:rsidRPr="001A62F3" w:rsidRDefault="001A62F3" w:rsidP="0084589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4" w:type="dxa"/>
            <w:vAlign w:val="bottom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BC1E6E">
        <w:trPr>
          <w:trHeight w:val="568"/>
        </w:trPr>
        <w:tc>
          <w:tcPr>
            <w:tcW w:w="935" w:type="dxa"/>
            <w:vMerge w:val="restart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สำนักกฎหมาย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ด้านการพัสดุ</w:t>
            </w:r>
          </w:p>
        </w:tc>
        <w:tc>
          <w:tcPr>
            <w:tcW w:w="3439" w:type="dxa"/>
            <w:vMerge w:val="restart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เพื่อให้เจ้าหน้าที่พัสดุ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จัดซื้อจัดจ้างเป็นไปอย่างถูกต้อง</w:t>
            </w:r>
          </w:p>
        </w:tc>
        <w:tc>
          <w:tcPr>
            <w:tcW w:w="2409" w:type="dxa"/>
            <w:vMerge w:val="restart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ขาดความรู้ความเข้าใจที่ชัดเจนในการดำเนินงานหรือขั้นตอนด้านพัสดุ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1A62F3" w:rsidRDefault="00BC1E6E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1A62F3" w:rsidRDefault="00BC1E6E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1A62F3" w:rsidRDefault="00BC1E6E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ศึกษาข้อมูลการปฏิบัติงานด้านพัสดุ</w:t>
            </w:r>
          </w:p>
        </w:tc>
        <w:tc>
          <w:tcPr>
            <w:tcW w:w="850" w:type="dxa"/>
            <w:vAlign w:val="center"/>
          </w:tcPr>
          <w:p w:rsidR="00DE5A8C" w:rsidRPr="001A62F3" w:rsidRDefault="00DE5A8C" w:rsidP="0084589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4" w:type="dxa"/>
            <w:vAlign w:val="bottom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BC1E6E">
        <w:trPr>
          <w:trHeight w:val="690"/>
        </w:trPr>
        <w:tc>
          <w:tcPr>
            <w:tcW w:w="935" w:type="dxa"/>
            <w:vMerge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bottom w:val="single" w:sz="4" w:space="0" w:color="auto"/>
            </w:tcBorders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vMerge/>
            <w:tcBorders>
              <w:bottom w:val="single" w:sz="4" w:space="0" w:color="auto"/>
            </w:tcBorders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ตรวจสอบข้อมูลขั้นตอนการอนุมัติเบิกจ่ายให้ถูกต้อง</w:t>
            </w:r>
          </w:p>
        </w:tc>
        <w:tc>
          <w:tcPr>
            <w:tcW w:w="850" w:type="dxa"/>
            <w:vAlign w:val="center"/>
          </w:tcPr>
          <w:p w:rsidR="00DE5A8C" w:rsidRPr="001A62F3" w:rsidRDefault="00DE5A8C" w:rsidP="0084589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4" w:type="dxa"/>
            <w:vAlign w:val="bottom"/>
          </w:tcPr>
          <w:p w:rsidR="00DE5A8C" w:rsidRPr="001A62F3" w:rsidRDefault="00DE5A8C" w:rsidP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1A62F3" w:rsidRPr="00743BB9" w:rsidTr="00BC1E6E">
        <w:trPr>
          <w:trHeight w:val="690"/>
        </w:trPr>
        <w:tc>
          <w:tcPr>
            <w:tcW w:w="935" w:type="dxa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สำนักกฎหมาย</w:t>
            </w:r>
          </w:p>
        </w:tc>
        <w:tc>
          <w:tcPr>
            <w:tcW w:w="834" w:type="dxa"/>
            <w:vAlign w:val="center"/>
          </w:tcPr>
          <w:p w:rsidR="001A62F3" w:rsidRPr="001A62F3" w:rsidRDefault="001A62F3" w:rsidP="0098204E">
            <w:pPr>
              <w:ind w:left="-84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ด้านบัญชีและการเงิน</w:t>
            </w:r>
          </w:p>
        </w:tc>
        <w:tc>
          <w:tcPr>
            <w:tcW w:w="343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เพื่อให้ปฏิบัติงานด้านบัญชี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มีความรู้ความเข้าใจและสามารถดำเนินงานได้อย่างถูกต้อง</w:t>
            </w:r>
          </w:p>
        </w:tc>
        <w:tc>
          <w:tcPr>
            <w:tcW w:w="240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ขาดความรู้ความเข้าใจในการดำเนินงานด้านการเงินเนื่องจาก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ขาดพื้นฐานความรู้ด้านบัญชีและการเงินที่ชัดเจน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ศึกษาความรู้ความเข้าใจ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คู่มือระเบียบหลักเกณฑ์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คำสั่งและแนวทางปฏิบัติงานทางด้านบัญชีและการเงินให้มากขึ้น</w:t>
            </w:r>
          </w:p>
        </w:tc>
        <w:tc>
          <w:tcPr>
            <w:tcW w:w="850" w:type="dxa"/>
            <w:vAlign w:val="center"/>
          </w:tcPr>
          <w:p w:rsidR="001A62F3" w:rsidRPr="001A62F3" w:rsidRDefault="001A62F3" w:rsidP="0084589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4" w:type="dxa"/>
            <w:vAlign w:val="bottom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1A62F3" w:rsidRPr="00743BB9" w:rsidTr="00BC1E6E">
        <w:trPr>
          <w:trHeight w:val="690"/>
        </w:trPr>
        <w:tc>
          <w:tcPr>
            <w:tcW w:w="935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สำนักกฎหมาย</w:t>
            </w:r>
          </w:p>
        </w:tc>
        <w:tc>
          <w:tcPr>
            <w:tcW w:w="834" w:type="dxa"/>
            <w:vAlign w:val="center"/>
          </w:tcPr>
          <w:p w:rsidR="001A62F3" w:rsidRPr="001A62F3" w:rsidRDefault="001A62F3" w:rsidP="0098204E">
            <w:pPr>
              <w:ind w:left="-84" w:right="-14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ด้านบริหารงานบุคคล</w:t>
            </w:r>
          </w:p>
        </w:tc>
        <w:tc>
          <w:tcPr>
            <w:tcW w:w="343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สร้างทัศนคติที่ดีและสนับสนุนการปฏิบัติหน้าที่ภายในองค์กรรวมทั้งการติดตามผล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การตรวจสอบและการประเมินผล</w:t>
            </w:r>
          </w:p>
        </w:tc>
        <w:tc>
          <w:tcPr>
            <w:tcW w:w="240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ขาดความเข้าใจหรือตีความหมายของเนื้องานไม่ชัดเจน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ศึกษาและทำความเข้าใจ/วิเคราะห์งานที่ได้รับมอบหมายให้ชัดเจน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จากผู้เชียวชาญ</w:t>
            </w:r>
          </w:p>
        </w:tc>
        <w:tc>
          <w:tcPr>
            <w:tcW w:w="850" w:type="dxa"/>
            <w:vAlign w:val="center"/>
          </w:tcPr>
          <w:p w:rsidR="001A62F3" w:rsidRPr="001A62F3" w:rsidRDefault="001A62F3" w:rsidP="0084589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4" w:type="dxa"/>
            <w:vAlign w:val="bottom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1A62F3" w:rsidRPr="00743BB9" w:rsidTr="00BC1E6E">
        <w:trPr>
          <w:trHeight w:val="690"/>
        </w:trPr>
        <w:tc>
          <w:tcPr>
            <w:tcW w:w="935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สำนักกฎหมาย</w:t>
            </w:r>
          </w:p>
        </w:tc>
        <w:tc>
          <w:tcPr>
            <w:tcW w:w="834" w:type="dxa"/>
            <w:textDirection w:val="btLr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ด้านการปฏิบัติงานตามภาระกรรมหลักของสำนัก</w:t>
            </w:r>
          </w:p>
        </w:tc>
        <w:tc>
          <w:tcPr>
            <w:tcW w:w="343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นิติกรรม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สัญญา คดี วินัย ความรับผิดชอบทางละเมิดและเรื่องที่เกี่ยวข้องกับกฎหมาย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ระยะเวลาดำเนินงานล่าช้าเนื่องจากต้องใช้ระยะเวลาในการพิจารณาจากลหลายหน่วยงาน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การประสานงานที่รวดเร็วถูกต้องชัดเจนและมีประสิทธิภาพ</w:t>
            </w:r>
          </w:p>
        </w:tc>
        <w:tc>
          <w:tcPr>
            <w:tcW w:w="850" w:type="dxa"/>
            <w:vAlign w:val="center"/>
          </w:tcPr>
          <w:p w:rsidR="001A62F3" w:rsidRPr="001A62F3" w:rsidRDefault="001A62F3" w:rsidP="0084589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4" w:type="dxa"/>
            <w:vAlign w:val="bottom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1A62F3" w:rsidRDefault="001A62F3" w:rsidP="00B30450">
      <w:pPr>
        <w:rPr>
          <w:rFonts w:ascii="Arial" w:hAnsi="Arial" w:cstheme="minorBidi"/>
          <w:color w:val="FF0000"/>
          <w:sz w:val="24"/>
          <w:szCs w:val="24"/>
          <w:cs/>
        </w:rPr>
        <w:sectPr w:rsidR="001A62F3" w:rsidSect="00743BB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W w:w="13232" w:type="dxa"/>
        <w:tblLayout w:type="fixed"/>
        <w:tblLook w:val="04A0"/>
      </w:tblPr>
      <w:tblGrid>
        <w:gridCol w:w="939"/>
        <w:gridCol w:w="838"/>
        <w:gridCol w:w="3453"/>
        <w:gridCol w:w="2419"/>
        <w:gridCol w:w="286"/>
        <w:gridCol w:w="290"/>
        <w:gridCol w:w="426"/>
        <w:gridCol w:w="3131"/>
        <w:gridCol w:w="854"/>
        <w:gridCol w:w="596"/>
      </w:tblGrid>
      <w:tr w:rsidR="001A62F3" w:rsidRPr="00743BB9" w:rsidTr="00236C8A">
        <w:trPr>
          <w:trHeight w:val="1129"/>
        </w:trPr>
        <w:tc>
          <w:tcPr>
            <w:tcW w:w="939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838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453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419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6" w:type="dxa"/>
            <w:shd w:val="clear" w:color="auto" w:fill="D9D9D9" w:themeFill="background1" w:themeFillShade="D9"/>
            <w:textDirection w:val="btLr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90" w:type="dxa"/>
            <w:shd w:val="clear" w:color="auto" w:fill="D9D9D9" w:themeFill="background1" w:themeFillShade="D9"/>
            <w:textDirection w:val="btLr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31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4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:rsidR="001A62F3" w:rsidRPr="00DE5A8C" w:rsidRDefault="001A62F3" w:rsidP="003D1159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1A62F3" w:rsidRPr="00743BB9" w:rsidTr="00236C8A">
        <w:trPr>
          <w:trHeight w:val="1129"/>
        </w:trPr>
        <w:tc>
          <w:tcPr>
            <w:tcW w:w="939" w:type="dxa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สำนักกฎหมาย</w:t>
            </w:r>
          </w:p>
        </w:tc>
        <w:tc>
          <w:tcPr>
            <w:tcW w:w="838" w:type="dxa"/>
            <w:vAlign w:val="center"/>
          </w:tcPr>
          <w:p w:rsidR="001A62F3" w:rsidRPr="00853469" w:rsidRDefault="001A62F3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236C8A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ผลการประเมินองค์ประกอบการควบคุมภายในปี</w:t>
            </w:r>
            <w:r w:rsidRPr="00236C8A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2560 </w:t>
            </w:r>
            <w:r w:rsidRPr="00236C8A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ที่ยังไม่ได้ดำเนินการ</w:t>
            </w:r>
          </w:p>
        </w:tc>
        <w:tc>
          <w:tcPr>
            <w:tcW w:w="3453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การควบคุมค่าใช้จ่าย</w:t>
            </w:r>
          </w:p>
        </w:tc>
        <w:tc>
          <w:tcPr>
            <w:tcW w:w="2419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ค่าใช้จ่ายต่างๆ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ในแต่ละเดือนส่งผลให้ค่าใช้จ่ายบางรายการติดลบ</w:t>
            </w:r>
          </w:p>
        </w:tc>
        <w:tc>
          <w:tcPr>
            <w:tcW w:w="286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0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1A62F3" w:rsidRPr="001A62F3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31" w:type="dxa"/>
            <w:vAlign w:val="center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ควบคุมใช้จ่ายให้เพียงพอและหากยอดจ่ายติดลบดำเนินการขอโอนงบจากสำนักอื่น</w:t>
            </w:r>
          </w:p>
        </w:tc>
        <w:tc>
          <w:tcPr>
            <w:tcW w:w="854" w:type="dxa"/>
            <w:vAlign w:val="center"/>
          </w:tcPr>
          <w:p w:rsidR="001A62F3" w:rsidRPr="001A62F3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6" w:type="dxa"/>
            <w:vAlign w:val="bottom"/>
          </w:tcPr>
          <w:p w:rsidR="001A62F3" w:rsidRPr="001A62F3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A62F3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1A62F3" w:rsidRPr="00743BB9" w:rsidTr="00236C8A">
        <w:trPr>
          <w:trHeight w:val="989"/>
        </w:trPr>
        <w:tc>
          <w:tcPr>
            <w:tcW w:w="939" w:type="dxa"/>
            <w:vAlign w:val="center"/>
          </w:tcPr>
          <w:p w:rsidR="001A62F3" w:rsidRPr="003D1159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สำนักกฎหมาย</w:t>
            </w:r>
          </w:p>
        </w:tc>
        <w:tc>
          <w:tcPr>
            <w:tcW w:w="838" w:type="dxa"/>
            <w:vAlign w:val="center"/>
          </w:tcPr>
          <w:p w:rsidR="001A62F3" w:rsidRPr="003D1159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36C8A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ผลการตอบแบบสอบถามการควบคุมภายในปี</w:t>
            </w:r>
            <w:r w:rsidRPr="00236C8A">
              <w:rPr>
                <w:rFonts w:ascii="TH SarabunPSK" w:hAnsi="TH SarabunPSK" w:cs="TH SarabunPSK"/>
                <w:color w:val="000000"/>
                <w:sz w:val="16"/>
                <w:szCs w:val="16"/>
              </w:rPr>
              <w:t xml:space="preserve"> 2560 </w:t>
            </w:r>
            <w:r w:rsidRPr="00236C8A">
              <w:rPr>
                <w:rFonts w:ascii="TH SarabunPSK" w:hAnsi="TH SarabunPSK" w:cs="TH SarabunPSK"/>
                <w:color w:val="000000"/>
                <w:sz w:val="16"/>
                <w:szCs w:val="16"/>
                <w:cs/>
              </w:rPr>
              <w:t>ที่ยังไม่ได้ดำเนินการ</w:t>
            </w:r>
          </w:p>
        </w:tc>
        <w:tc>
          <w:tcPr>
            <w:tcW w:w="3453" w:type="dxa"/>
            <w:vAlign w:val="center"/>
          </w:tcPr>
          <w:p w:rsidR="001A62F3" w:rsidRPr="003D1159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การรายงานพัสดุที่หมดความจำเป็นการจำหน่ายพัสดุหรือหากใช้ต่อไปจะสิ้นเปลืองค่าใช้จ่าย</w:t>
            </w:r>
          </w:p>
        </w:tc>
        <w:tc>
          <w:tcPr>
            <w:tcW w:w="2419" w:type="dxa"/>
            <w:vAlign w:val="center"/>
          </w:tcPr>
          <w:p w:rsidR="001A62F3" w:rsidRPr="003D1159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การใช้พัสดุทรัพย์สินที่มีอายุมากแล้วย่อมมีอายุและค่าเสื่อมราคาในการดูแลบำรุงรักษา</w:t>
            </w:r>
          </w:p>
        </w:tc>
        <w:tc>
          <w:tcPr>
            <w:tcW w:w="286" w:type="dxa"/>
            <w:vAlign w:val="center"/>
          </w:tcPr>
          <w:p w:rsidR="001A62F3" w:rsidRPr="003D1159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" w:type="dxa"/>
            <w:vAlign w:val="center"/>
          </w:tcPr>
          <w:p w:rsidR="001A62F3" w:rsidRPr="003D1159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6" w:type="dxa"/>
            <w:vAlign w:val="center"/>
          </w:tcPr>
          <w:p w:rsidR="001A62F3" w:rsidRPr="003D1159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31" w:type="dxa"/>
            <w:vAlign w:val="center"/>
          </w:tcPr>
          <w:p w:rsidR="001A62F3" w:rsidRPr="003D1159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สำรวจพัสดุ/ทรัพย์สินที่เสื่อมสภาพและส่งผลต่อการเพิ่มค่าใช้จ่ายในองค์กร</w:t>
            </w:r>
          </w:p>
        </w:tc>
        <w:tc>
          <w:tcPr>
            <w:tcW w:w="854" w:type="dxa"/>
            <w:vAlign w:val="center"/>
          </w:tcPr>
          <w:p w:rsidR="001A62F3" w:rsidRPr="003D1159" w:rsidRDefault="001A62F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ส.กม.</w:t>
            </w:r>
          </w:p>
        </w:tc>
        <w:tc>
          <w:tcPr>
            <w:tcW w:w="596" w:type="dxa"/>
            <w:vAlign w:val="bottom"/>
          </w:tcPr>
          <w:p w:rsidR="001A62F3" w:rsidRPr="003D1159" w:rsidRDefault="001A62F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3D1159" w:rsidRPr="00743BB9" w:rsidTr="00236C8A">
        <w:trPr>
          <w:trHeight w:val="1129"/>
        </w:trPr>
        <w:tc>
          <w:tcPr>
            <w:tcW w:w="939" w:type="dxa"/>
            <w:vAlign w:val="center"/>
          </w:tcPr>
          <w:p w:rsidR="003D1159" w:rsidRPr="003D1159" w:rsidRDefault="003D1159" w:rsidP="003D1159">
            <w:pPr>
              <w:ind w:left="-142" w:right="-132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สำนักวิจัยพัฒนาการจัดการป่าไม้เศรษฐกิจอย่างยั่งยืน</w:t>
            </w:r>
          </w:p>
        </w:tc>
        <w:tc>
          <w:tcPr>
            <w:tcW w:w="838" w:type="dxa"/>
            <w:vAlign w:val="center"/>
          </w:tcPr>
          <w:p w:rsidR="003D1159" w:rsidRPr="003D1159" w:rsidRDefault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ด้านการบริหารจัดการ</w:t>
            </w:r>
          </w:p>
        </w:tc>
        <w:tc>
          <w:tcPr>
            <w:tcW w:w="3453" w:type="dxa"/>
            <w:vAlign w:val="center"/>
          </w:tcPr>
          <w:p w:rsidR="003D1159" w:rsidRPr="003D1159" w:rsidRDefault="003D115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เพื่อจัดทำแผนปฏิบัติการดิจิทัลของ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:rsidR="003D1159" w:rsidRPr="003D1159" w:rsidRDefault="003D115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องค์การอุตสาหกรรมป่าไม่ยังไม่มีแผนปฏิบัติการดิจิทัลของ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เพื่อประกอบขอรับงบประมาณอุดหนุนจากรัฐบาล</w:t>
            </w:r>
          </w:p>
        </w:tc>
        <w:tc>
          <w:tcPr>
            <w:tcW w:w="286" w:type="dxa"/>
            <w:vAlign w:val="center"/>
          </w:tcPr>
          <w:p w:rsidR="003D1159" w:rsidRPr="003D1159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0" w:type="dxa"/>
            <w:vAlign w:val="center"/>
          </w:tcPr>
          <w:p w:rsidR="003D1159" w:rsidRPr="003D1159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3D1159" w:rsidRPr="003D1159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31" w:type="dxa"/>
            <w:vAlign w:val="center"/>
          </w:tcPr>
          <w:p w:rsidR="003D1159" w:rsidRPr="003D1159" w:rsidRDefault="003D115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ขอรับการสนับสนุนจาก อ.อ.ป.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ในการจัดซื้อจัดจ้าง ที่ปรึกษาด้านไอทีเพื่อจัดทำแผนปฏิบัติการดิจิทัลของ อ.อ.ป.</w:t>
            </w:r>
          </w:p>
        </w:tc>
        <w:tc>
          <w:tcPr>
            <w:tcW w:w="854" w:type="dxa"/>
            <w:vAlign w:val="center"/>
          </w:tcPr>
          <w:p w:rsidR="003D1159" w:rsidRPr="003D1159" w:rsidRDefault="003D115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ส.วป.</w:t>
            </w:r>
          </w:p>
        </w:tc>
        <w:tc>
          <w:tcPr>
            <w:tcW w:w="596" w:type="dxa"/>
            <w:vAlign w:val="bottom"/>
          </w:tcPr>
          <w:p w:rsidR="003D1159" w:rsidRPr="003D1159" w:rsidRDefault="003D115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3D1159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36C8A" w:rsidRPr="00743BB9" w:rsidTr="00236C8A">
        <w:trPr>
          <w:trHeight w:val="507"/>
        </w:trPr>
        <w:tc>
          <w:tcPr>
            <w:tcW w:w="939" w:type="dxa"/>
            <w:vMerge w:val="restart"/>
            <w:vAlign w:val="center"/>
          </w:tcPr>
          <w:p w:rsidR="00236C8A" w:rsidRPr="0009321E" w:rsidRDefault="00236C8A" w:rsidP="0009321E">
            <w:pPr>
              <w:ind w:left="-142" w:right="-132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สำนักวิจัยพัฒนาการจัดการป่าไม้เศรษฐกิจอย่างยั่งยืน</w:t>
            </w:r>
          </w:p>
        </w:tc>
        <w:tc>
          <w:tcPr>
            <w:tcW w:w="838" w:type="dxa"/>
            <w:vMerge w:val="restart"/>
            <w:vAlign w:val="center"/>
          </w:tcPr>
          <w:p w:rsidR="00236C8A" w:rsidRPr="0009321E" w:rsidRDefault="00236C8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ด้านบริหารงานบุคคล</w:t>
            </w:r>
          </w:p>
        </w:tc>
        <w:tc>
          <w:tcPr>
            <w:tcW w:w="3453" w:type="dxa"/>
            <w:vMerge w:val="restart"/>
            <w:vAlign w:val="center"/>
          </w:tcPr>
          <w:p w:rsidR="00236C8A" w:rsidRPr="0009321E" w:rsidRDefault="00236C8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เพื่อให้มีบุคลากรเพียงพอต่อการปฏิบัติงาน</w:t>
            </w:r>
          </w:p>
        </w:tc>
        <w:tc>
          <w:tcPr>
            <w:tcW w:w="2419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ส.วป.</w:t>
            </w: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ขาดบุคลากรด้านไอที</w:t>
            </w:r>
          </w:p>
        </w:tc>
        <w:tc>
          <w:tcPr>
            <w:tcW w:w="286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>4</w:t>
            </w:r>
          </w:p>
        </w:tc>
        <w:tc>
          <w:tcPr>
            <w:tcW w:w="290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>4</w:t>
            </w:r>
          </w:p>
        </w:tc>
        <w:tc>
          <w:tcPr>
            <w:tcW w:w="426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>16</w:t>
            </w:r>
          </w:p>
        </w:tc>
        <w:tc>
          <w:tcPr>
            <w:tcW w:w="3131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ขอรับการสนับสนุนบุคคลากรด้าน</w:t>
            </w:r>
            <w:r w:rsidR="00A21D13">
              <w:rPr>
                <w:rFonts w:ascii="TH SarabunPSK" w:hAnsi="TH SarabunPSK" w:cs="TH SarabunPSK" w:hint="cs"/>
                <w:color w:val="000000"/>
                <w:szCs w:val="22"/>
                <w:cs/>
              </w:rPr>
              <w:t>ไ</w:t>
            </w: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อทีจาก</w:t>
            </w: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อ.อ.ป.</w:t>
            </w: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</w:p>
        </w:tc>
        <w:tc>
          <w:tcPr>
            <w:tcW w:w="854" w:type="dxa"/>
            <w:vAlign w:val="center"/>
          </w:tcPr>
          <w:p w:rsidR="00236C8A" w:rsidRPr="0009321E" w:rsidRDefault="00236C8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ส.วป.</w:t>
            </w:r>
          </w:p>
        </w:tc>
        <w:tc>
          <w:tcPr>
            <w:tcW w:w="596" w:type="dxa"/>
            <w:vAlign w:val="bottom"/>
          </w:tcPr>
          <w:p w:rsidR="00236C8A" w:rsidRPr="0009321E" w:rsidRDefault="00236C8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36C8A" w:rsidRPr="00743BB9" w:rsidTr="00236C8A">
        <w:trPr>
          <w:trHeight w:val="774"/>
        </w:trPr>
        <w:tc>
          <w:tcPr>
            <w:tcW w:w="939" w:type="dxa"/>
            <w:vMerge/>
            <w:vAlign w:val="center"/>
          </w:tcPr>
          <w:p w:rsidR="00236C8A" w:rsidRPr="0009321E" w:rsidRDefault="00236C8A" w:rsidP="003D1159">
            <w:pPr>
              <w:ind w:left="-142" w:right="-132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8" w:type="dxa"/>
            <w:vMerge/>
            <w:vAlign w:val="center"/>
          </w:tcPr>
          <w:p w:rsidR="00236C8A" w:rsidRPr="0009321E" w:rsidRDefault="00236C8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53" w:type="dxa"/>
            <w:vMerge/>
            <w:vAlign w:val="center"/>
          </w:tcPr>
          <w:p w:rsidR="00236C8A" w:rsidRPr="0009321E" w:rsidRDefault="00236C8A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19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  <w:cs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อ.อ.ป.</w:t>
            </w: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ยังไม่มีแผนปฏิบัติการดิจิทัลของ อ.อ.ป.</w:t>
            </w: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เพื่อประกอบการขอรับงบประมาณอุดหนุนจากรัฐบาล</w:t>
            </w:r>
          </w:p>
        </w:tc>
        <w:tc>
          <w:tcPr>
            <w:tcW w:w="286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>4</w:t>
            </w:r>
          </w:p>
        </w:tc>
        <w:tc>
          <w:tcPr>
            <w:tcW w:w="290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>4</w:t>
            </w:r>
          </w:p>
        </w:tc>
        <w:tc>
          <w:tcPr>
            <w:tcW w:w="426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>16</w:t>
            </w:r>
          </w:p>
        </w:tc>
        <w:tc>
          <w:tcPr>
            <w:tcW w:w="3131" w:type="dxa"/>
            <w:vAlign w:val="center"/>
          </w:tcPr>
          <w:p w:rsidR="00236C8A" w:rsidRPr="00236C8A" w:rsidRDefault="00236C8A">
            <w:pPr>
              <w:rPr>
                <w:rFonts w:ascii="TH SarabunPSK" w:hAnsi="TH SarabunPSK" w:cs="TH SarabunPSK"/>
                <w:color w:val="000000"/>
                <w:szCs w:val="22"/>
              </w:rPr>
            </w:pP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ขอรับการสนับสนุนจาก อ.อ.ป. ในการจัดซื้อจัดจ้างที่ปรึกษาด้านไอที</w:t>
            </w:r>
            <w:r w:rsidRPr="00236C8A">
              <w:rPr>
                <w:rFonts w:ascii="TH SarabunPSK" w:hAnsi="TH SarabunPSK" w:cs="TH SarabunPSK"/>
                <w:color w:val="000000"/>
                <w:szCs w:val="22"/>
              </w:rPr>
              <w:t xml:space="preserve"> </w:t>
            </w:r>
            <w:r w:rsidRPr="00236C8A">
              <w:rPr>
                <w:rFonts w:ascii="TH SarabunPSK" w:hAnsi="TH SarabunPSK" w:cs="TH SarabunPSK"/>
                <w:color w:val="000000"/>
                <w:szCs w:val="22"/>
                <w:cs/>
              </w:rPr>
              <w:t>เพื่อจัดทำแผนดิจิทัลของ อ.อ.ป.</w:t>
            </w:r>
          </w:p>
        </w:tc>
        <w:tc>
          <w:tcPr>
            <w:tcW w:w="854" w:type="dxa"/>
            <w:vAlign w:val="center"/>
          </w:tcPr>
          <w:p w:rsidR="00236C8A" w:rsidRPr="0009321E" w:rsidRDefault="00236C8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ส.วป.</w:t>
            </w:r>
          </w:p>
        </w:tc>
        <w:tc>
          <w:tcPr>
            <w:tcW w:w="596" w:type="dxa"/>
            <w:vAlign w:val="bottom"/>
          </w:tcPr>
          <w:p w:rsidR="00236C8A" w:rsidRPr="0009321E" w:rsidRDefault="00236C8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09321E" w:rsidRPr="00743BB9" w:rsidTr="00236C8A">
        <w:trPr>
          <w:trHeight w:val="1129"/>
        </w:trPr>
        <w:tc>
          <w:tcPr>
            <w:tcW w:w="939" w:type="dxa"/>
            <w:vAlign w:val="center"/>
          </w:tcPr>
          <w:p w:rsidR="0009321E" w:rsidRPr="00BC1E6E" w:rsidRDefault="00BC1E6E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BC1E6E">
              <w:rPr>
                <w:rFonts w:ascii="TH SarabunPSK" w:hAnsi="TH SarabunPSK" w:cs="TH SarabunPSK"/>
                <w:color w:val="000000"/>
                <w:szCs w:val="22"/>
                <w:cs/>
              </w:rPr>
              <w:t>สำนักวิจัยพัฒนาการจัดการป่าไม้เศรษฐกิจอย่างยั่งยืน</w:t>
            </w:r>
          </w:p>
        </w:tc>
        <w:tc>
          <w:tcPr>
            <w:tcW w:w="838" w:type="dxa"/>
            <w:vAlign w:val="center"/>
          </w:tcPr>
          <w:p w:rsidR="0009321E" w:rsidRPr="00BC1E6E" w:rsidRDefault="00BC1E6E">
            <w:pPr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236C8A">
              <w:rPr>
                <w:rFonts w:ascii="TH SarabunPSK" w:hAnsi="TH SarabunPSK" w:cs="TH SarabunPSK"/>
                <w:color w:val="000000"/>
                <w:sz w:val="14"/>
                <w:szCs w:val="14"/>
                <w:cs/>
              </w:rPr>
              <w:t xml:space="preserve">ผลการประเมินองค์ประกอบการควบคุมภายในปี </w:t>
            </w:r>
            <w:r w:rsidRPr="00236C8A">
              <w:rPr>
                <w:rFonts w:ascii="TH SarabunPSK" w:hAnsi="TH SarabunPSK" w:cs="TH SarabunPSK"/>
                <w:color w:val="000000"/>
                <w:sz w:val="14"/>
                <w:szCs w:val="14"/>
              </w:rPr>
              <w:t xml:space="preserve">2560 </w:t>
            </w:r>
            <w:r w:rsidRPr="00236C8A">
              <w:rPr>
                <w:rFonts w:ascii="TH SarabunPSK" w:hAnsi="TH SarabunPSK" w:cs="TH SarabunPSK"/>
                <w:color w:val="000000"/>
                <w:sz w:val="14"/>
                <w:szCs w:val="14"/>
                <w:cs/>
              </w:rPr>
              <w:t>ที่ยังไม่ได้ดำเนินการ</w:t>
            </w:r>
          </w:p>
        </w:tc>
        <w:tc>
          <w:tcPr>
            <w:tcW w:w="3453" w:type="dxa"/>
            <w:vAlign w:val="center"/>
          </w:tcPr>
          <w:p w:rsidR="0009321E" w:rsidRPr="0009321E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BC1E6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บำรุงรักษา</w:t>
            </w:r>
          </w:p>
        </w:tc>
        <w:tc>
          <w:tcPr>
            <w:tcW w:w="2419" w:type="dxa"/>
            <w:vAlign w:val="center"/>
          </w:tcPr>
          <w:p w:rsidR="0009321E" w:rsidRPr="0009321E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BC1E6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เนื่องจากเป็นเทคนิคเฉพาะ ต้องใช้ความรู้เชิงลึกจึงต้องจ้างหน่วยงานภายนอก</w:t>
            </w:r>
          </w:p>
        </w:tc>
        <w:tc>
          <w:tcPr>
            <w:tcW w:w="286" w:type="dxa"/>
            <w:vAlign w:val="center"/>
          </w:tcPr>
          <w:p w:rsidR="0009321E" w:rsidRPr="0009321E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" w:type="dxa"/>
            <w:vAlign w:val="center"/>
          </w:tcPr>
          <w:p w:rsidR="0009321E" w:rsidRPr="0009321E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09321E" w:rsidRPr="0009321E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31" w:type="dxa"/>
            <w:vAlign w:val="center"/>
          </w:tcPr>
          <w:p w:rsidR="0009321E" w:rsidRPr="0009321E" w:rsidRDefault="00BC1E6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BC1E6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จ้างหน่วยงานภายนอกบำรังรักษาพัสดุ</w:t>
            </w:r>
          </w:p>
        </w:tc>
        <w:tc>
          <w:tcPr>
            <w:tcW w:w="854" w:type="dxa"/>
            <w:vAlign w:val="center"/>
          </w:tcPr>
          <w:p w:rsidR="0009321E" w:rsidRPr="0009321E" w:rsidRDefault="0009321E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vAlign w:val="bottom"/>
          </w:tcPr>
          <w:p w:rsidR="0009321E" w:rsidRPr="0009321E" w:rsidRDefault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09321E" w:rsidRDefault="0009321E" w:rsidP="00B30450">
      <w:pPr>
        <w:rPr>
          <w:rFonts w:ascii="Arial" w:hAnsi="Arial" w:cstheme="minorBidi"/>
          <w:color w:val="FF0000"/>
          <w:sz w:val="24"/>
          <w:szCs w:val="24"/>
          <w:cs/>
        </w:rPr>
        <w:sectPr w:rsidR="0009321E" w:rsidSect="00743BB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W w:w="13176" w:type="dxa"/>
        <w:tblLayout w:type="fixed"/>
        <w:tblLook w:val="04A0"/>
      </w:tblPr>
      <w:tblGrid>
        <w:gridCol w:w="935"/>
        <w:gridCol w:w="834"/>
        <w:gridCol w:w="3439"/>
        <w:gridCol w:w="2409"/>
        <w:gridCol w:w="284"/>
        <w:gridCol w:w="288"/>
        <w:gridCol w:w="424"/>
        <w:gridCol w:w="3119"/>
        <w:gridCol w:w="850"/>
        <w:gridCol w:w="594"/>
      </w:tblGrid>
      <w:tr w:rsidR="0009321E" w:rsidRPr="00743BB9" w:rsidTr="007240FD">
        <w:trPr>
          <w:trHeight w:val="1254"/>
        </w:trPr>
        <w:tc>
          <w:tcPr>
            <w:tcW w:w="935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439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4" w:type="dxa"/>
            <w:shd w:val="clear" w:color="auto" w:fill="D9D9D9" w:themeFill="background1" w:themeFillShade="D9"/>
            <w:textDirection w:val="btLr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88" w:type="dxa"/>
            <w:shd w:val="clear" w:color="auto" w:fill="D9D9D9" w:themeFill="background1" w:themeFillShade="D9"/>
            <w:textDirection w:val="btLr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4" w:type="dxa"/>
            <w:shd w:val="clear" w:color="auto" w:fill="D9D9D9" w:themeFill="background1" w:themeFillShade="D9"/>
            <w:textDirection w:val="btLr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BC1E6E" w:rsidRPr="00743BB9" w:rsidTr="007240FD">
        <w:trPr>
          <w:trHeight w:val="1254"/>
        </w:trPr>
        <w:tc>
          <w:tcPr>
            <w:tcW w:w="935" w:type="dxa"/>
            <w:shd w:val="clear" w:color="auto" w:fill="auto"/>
            <w:vAlign w:val="center"/>
          </w:tcPr>
          <w:p w:rsidR="00BC1E6E" w:rsidRPr="0009321E" w:rsidRDefault="00BC1E6E" w:rsidP="00C70DA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สำนักธุรกิจการตลาด</w:t>
            </w:r>
          </w:p>
        </w:tc>
        <w:tc>
          <w:tcPr>
            <w:tcW w:w="834" w:type="dxa"/>
            <w:shd w:val="clear" w:color="auto" w:fill="auto"/>
            <w:vAlign w:val="center"/>
          </w:tcPr>
          <w:p w:rsidR="00BC1E6E" w:rsidRPr="0009321E" w:rsidRDefault="00BC1E6E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ด้านการพัสดุ</w:t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BC1E6E" w:rsidRPr="0009321E" w:rsidRDefault="00BC1E6E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เพื่อควบคุมให้การจัดซื้อจัดจ้างต้องปฏิบัติตามระเบียบข้อบังคับของ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C1E6E" w:rsidRPr="0009321E" w:rsidRDefault="00BC1E6E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พนักงานดำเนินการตามขั้นตอนการจัดซื้อจัดจ้างผิดพลาด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ซึ่งอาจเกิดความเสี่ยหายต่อองค์กรได้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C1E6E" w:rsidRPr="0009321E" w:rsidRDefault="007240FD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shd w:val="clear" w:color="auto" w:fill="auto"/>
            <w:vAlign w:val="center"/>
          </w:tcPr>
          <w:p w:rsidR="00BC1E6E" w:rsidRPr="0009321E" w:rsidRDefault="007240FD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BC1E6E" w:rsidRPr="0009321E" w:rsidRDefault="007240FD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C1E6E" w:rsidRPr="0009321E" w:rsidRDefault="00BC1E6E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จัดประชุมซักซ้อมความเข้าใจให้พนักงานในเรื่องระ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เ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บียบปฏิบัติในการจัดซื้อจัดจ้าง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C1E6E" w:rsidRPr="0009321E" w:rsidRDefault="00BC1E6E" w:rsidP="00C70DA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ส.ธต.</w:t>
            </w:r>
          </w:p>
        </w:tc>
        <w:tc>
          <w:tcPr>
            <w:tcW w:w="594" w:type="dxa"/>
            <w:shd w:val="clear" w:color="auto" w:fill="auto"/>
            <w:vAlign w:val="bottom"/>
          </w:tcPr>
          <w:p w:rsidR="00BC1E6E" w:rsidRPr="0009321E" w:rsidRDefault="00BC1E6E" w:rsidP="00C70DA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7240FD">
        <w:trPr>
          <w:trHeight w:val="1000"/>
        </w:trPr>
        <w:tc>
          <w:tcPr>
            <w:tcW w:w="935" w:type="dxa"/>
            <w:vMerge w:val="restart"/>
            <w:vAlign w:val="center"/>
          </w:tcPr>
          <w:p w:rsidR="00DE5A8C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</w:p>
          <w:p w:rsidR="00DE5A8C" w:rsidRPr="0009321E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09321E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ด้านการพัสดุ</w:t>
            </w:r>
          </w:p>
        </w:tc>
        <w:tc>
          <w:tcPr>
            <w:tcW w:w="3439" w:type="dxa"/>
            <w:vMerge w:val="restart"/>
            <w:vAlign w:val="center"/>
          </w:tcPr>
          <w:p w:rsidR="00DE5A8C" w:rsidRPr="0009321E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เพื่อควบคุมการบริหารเบิกจ่ายพัสดุภายในสำนักงานให้ถูกต้องตามระเบียบ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และควบคุมการใช้จ่ายพัสดุให้ถูกต้องคุ้มค่าและประหยัด</w:t>
            </w:r>
          </w:p>
        </w:tc>
        <w:tc>
          <w:tcPr>
            <w:tcW w:w="2409" w:type="dxa"/>
            <w:vMerge w:val="restart"/>
            <w:vAlign w:val="center"/>
          </w:tcPr>
          <w:p w:rsidR="00DE5A8C" w:rsidRPr="0009321E" w:rsidRDefault="00DE5A8C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บุคลาก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ร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ปฏิบัติงานด้านการจัดซื้อจัดจ้างไม่เพียงพอ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09321E" w:rsidRDefault="007240F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09321E" w:rsidRDefault="007240F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09321E" w:rsidRDefault="007240FD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vAlign w:val="center"/>
          </w:tcPr>
          <w:p w:rsidR="00DE5A8C" w:rsidRPr="0009321E" w:rsidRDefault="00DE5A8C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ขอรับการสนับสนุนบุคลากรด้านพัสดุและการจัดซื้อจัดจ้าง</w:t>
            </w:r>
          </w:p>
        </w:tc>
        <w:tc>
          <w:tcPr>
            <w:tcW w:w="850" w:type="dxa"/>
            <w:vAlign w:val="center"/>
          </w:tcPr>
          <w:p w:rsidR="00DE5A8C" w:rsidRPr="0009321E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ออป.เหนือบน</w:t>
            </w:r>
          </w:p>
        </w:tc>
        <w:tc>
          <w:tcPr>
            <w:tcW w:w="594" w:type="dxa"/>
            <w:vAlign w:val="bottom"/>
          </w:tcPr>
          <w:p w:rsidR="00DE5A8C" w:rsidRPr="0009321E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7240FD">
        <w:trPr>
          <w:trHeight w:val="1113"/>
        </w:trPr>
        <w:tc>
          <w:tcPr>
            <w:tcW w:w="935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:rsidR="00DE5A8C" w:rsidRPr="0009321E" w:rsidRDefault="00DE5A8C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09321E" w:rsidRDefault="00DE5A8C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จัดหาบุคลากรภายในหน่วยงานมาช่วยปฏิบัติงานด้านพัสดุและการจัดซื้อจัดจ้างเป็นครั้งคราว</w:t>
            </w:r>
          </w:p>
        </w:tc>
        <w:tc>
          <w:tcPr>
            <w:tcW w:w="850" w:type="dxa"/>
            <w:vAlign w:val="center"/>
          </w:tcPr>
          <w:p w:rsidR="00DE5A8C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</w:p>
          <w:p w:rsidR="00DE5A8C" w:rsidRPr="0009321E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594" w:type="dxa"/>
            <w:vAlign w:val="bottom"/>
          </w:tcPr>
          <w:p w:rsidR="00DE5A8C" w:rsidRPr="0009321E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7240FD">
        <w:trPr>
          <w:trHeight w:val="988"/>
        </w:trPr>
        <w:tc>
          <w:tcPr>
            <w:tcW w:w="935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DE5A8C" w:rsidRPr="0009321E" w:rsidRDefault="00DE5A8C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การปฏิบัติงานด้านการจัดซ้อจัดจ้างไม่ถูกต้อง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09321E" w:rsidRDefault="007240FD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09321E" w:rsidRDefault="007240FD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09321E" w:rsidRDefault="007240FD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vAlign w:val="center"/>
          </w:tcPr>
          <w:p w:rsidR="00DE5A8C" w:rsidRPr="0009321E" w:rsidRDefault="00DE5A8C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จัดอบรมบุคลากร หรือผู้ที่รับผิดชอบให้ได้รับรู้ระเบียบ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กฎหมาย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ข้อบังคับ ข้อสั่งการของรัฐบาล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ทุกหน่วยงานในสังกัด</w:t>
            </w:r>
          </w:p>
        </w:tc>
        <w:tc>
          <w:tcPr>
            <w:tcW w:w="850" w:type="dxa"/>
            <w:vAlign w:val="center"/>
          </w:tcPr>
          <w:p w:rsidR="00DE5A8C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</w:p>
          <w:p w:rsidR="00DE5A8C" w:rsidRPr="0009321E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594" w:type="dxa"/>
            <w:vAlign w:val="bottom"/>
          </w:tcPr>
          <w:p w:rsidR="00DE5A8C" w:rsidRPr="0009321E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7240FD">
        <w:trPr>
          <w:trHeight w:val="1130"/>
        </w:trPr>
        <w:tc>
          <w:tcPr>
            <w:tcW w:w="935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09321E" w:rsidRDefault="00DE5A8C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กำหนดให้มีเจ้าหน้าที่รับผิดชอบจัดทำทะเบียนคุมพัสดุ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ให้หัวหน้างานพัสดุเป็นผู้ควบคุมดูแล อนุมัติการเบิกจ่ายวัสดุชัดเจน</w:t>
            </w:r>
          </w:p>
        </w:tc>
        <w:tc>
          <w:tcPr>
            <w:tcW w:w="850" w:type="dxa"/>
            <w:vAlign w:val="center"/>
          </w:tcPr>
          <w:p w:rsidR="00DE5A8C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</w:p>
          <w:p w:rsidR="00DE5A8C" w:rsidRPr="0009321E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594" w:type="dxa"/>
            <w:vAlign w:val="bottom"/>
          </w:tcPr>
          <w:p w:rsidR="00DE5A8C" w:rsidRPr="0009321E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09321E" w:rsidRPr="00743BB9" w:rsidTr="007240FD">
        <w:trPr>
          <w:trHeight w:val="820"/>
        </w:trPr>
        <w:tc>
          <w:tcPr>
            <w:tcW w:w="935" w:type="dxa"/>
            <w:vMerge w:val="restart"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ออป.เหนือบน</w:t>
            </w:r>
          </w:p>
        </w:tc>
        <w:tc>
          <w:tcPr>
            <w:tcW w:w="834" w:type="dxa"/>
            <w:vMerge w:val="restart"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ด้านการผลิตจำหน่ายไม้สักสวนป่า</w:t>
            </w:r>
          </w:p>
        </w:tc>
        <w:tc>
          <w:tcPr>
            <w:tcW w:w="3439" w:type="dxa"/>
            <w:vMerge w:val="restart"/>
            <w:vAlign w:val="center"/>
          </w:tcPr>
          <w:p w:rsidR="0009321E" w:rsidRPr="0009321E" w:rsidRDefault="0009321E" w:rsidP="00236C8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เพื่อผลิตไม้สักสวนป่าให้ได้ตามเป้าหมาย </w:t>
            </w:r>
          </w:p>
        </w:tc>
        <w:tc>
          <w:tcPr>
            <w:tcW w:w="2409" w:type="dxa"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กรมป่าไม้มีการเปลี่ยนแปลงทำให้การอนุญาตต่าง ๆ ล่าช้า</w:t>
            </w:r>
          </w:p>
        </w:tc>
        <w:tc>
          <w:tcPr>
            <w:tcW w:w="284" w:type="dxa"/>
            <w:vAlign w:val="center"/>
          </w:tcPr>
          <w:p w:rsidR="0009321E" w:rsidRPr="0009321E" w:rsidRDefault="007240FD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09321E" w:rsidRPr="0009321E" w:rsidRDefault="007240FD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09321E" w:rsidRPr="0009321E" w:rsidRDefault="007240FD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ควรให้ ออป.เขต ติดตามประสานงานกับกรมป่าไม้ในด้านการขออนุญาตทำไม้โดยตรง</w:t>
            </w:r>
          </w:p>
        </w:tc>
        <w:tc>
          <w:tcPr>
            <w:tcW w:w="850" w:type="dxa"/>
            <w:vAlign w:val="center"/>
          </w:tcPr>
          <w:p w:rsidR="0009321E" w:rsidRPr="0009321E" w:rsidRDefault="0009321E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ออป.เหนือบน</w:t>
            </w:r>
          </w:p>
        </w:tc>
        <w:tc>
          <w:tcPr>
            <w:tcW w:w="594" w:type="dxa"/>
            <w:vAlign w:val="bottom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09321E" w:rsidRPr="00743BB9" w:rsidTr="007240FD">
        <w:trPr>
          <w:trHeight w:val="1130"/>
        </w:trPr>
        <w:tc>
          <w:tcPr>
            <w:tcW w:w="935" w:type="dxa"/>
            <w:vMerge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แผนทำไม้ไม่สอดคล้องกับความเป็นจริง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ทำให้ผลผลิต มีความคลาดเคลื่อน</w:t>
            </w:r>
          </w:p>
        </w:tc>
        <w:tc>
          <w:tcPr>
            <w:tcW w:w="284" w:type="dxa"/>
            <w:vAlign w:val="center"/>
          </w:tcPr>
          <w:p w:rsidR="0009321E" w:rsidRPr="0009321E" w:rsidRDefault="007240FD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09321E" w:rsidRPr="0009321E" w:rsidRDefault="007240FD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09321E" w:rsidRPr="0009321E" w:rsidRDefault="007240FD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09321E" w:rsidRPr="0009321E" w:rsidRDefault="0009321E" w:rsidP="0009321E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vAlign w:val="center"/>
          </w:tcPr>
          <w:p w:rsidR="0009321E" w:rsidRPr="0009321E" w:rsidRDefault="0009321E" w:rsidP="00A21D13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594" w:type="dxa"/>
            <w:vAlign w:val="bottom"/>
          </w:tcPr>
          <w:p w:rsidR="0009321E" w:rsidRPr="0009321E" w:rsidRDefault="0009321E" w:rsidP="0009321E">
            <w:pPr>
              <w:ind w:left="-108" w:right="-81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09321E" w:rsidRDefault="0009321E" w:rsidP="00B30450">
      <w:pPr>
        <w:rPr>
          <w:rFonts w:ascii="Arial" w:hAnsi="Arial" w:cstheme="minorBidi"/>
          <w:color w:val="FF0000"/>
          <w:sz w:val="24"/>
          <w:szCs w:val="24"/>
          <w:cs/>
        </w:rPr>
        <w:sectPr w:rsidR="0009321E" w:rsidSect="00743BB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W w:w="13176" w:type="dxa"/>
        <w:tblLayout w:type="fixed"/>
        <w:tblLook w:val="04A0"/>
      </w:tblPr>
      <w:tblGrid>
        <w:gridCol w:w="935"/>
        <w:gridCol w:w="834"/>
        <w:gridCol w:w="3439"/>
        <w:gridCol w:w="2409"/>
        <w:gridCol w:w="284"/>
        <w:gridCol w:w="288"/>
        <w:gridCol w:w="424"/>
        <w:gridCol w:w="3119"/>
        <w:gridCol w:w="850"/>
        <w:gridCol w:w="594"/>
      </w:tblGrid>
      <w:tr w:rsidR="0009321E" w:rsidRPr="00743BB9" w:rsidTr="007240FD">
        <w:trPr>
          <w:trHeight w:val="1254"/>
        </w:trPr>
        <w:tc>
          <w:tcPr>
            <w:tcW w:w="935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439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4" w:type="dxa"/>
            <w:shd w:val="clear" w:color="auto" w:fill="D9D9D9" w:themeFill="background1" w:themeFillShade="D9"/>
            <w:textDirection w:val="btLr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88" w:type="dxa"/>
            <w:shd w:val="clear" w:color="auto" w:fill="D9D9D9" w:themeFill="background1" w:themeFillShade="D9"/>
            <w:textDirection w:val="btLr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4" w:type="dxa"/>
            <w:shd w:val="clear" w:color="auto" w:fill="D9D9D9" w:themeFill="background1" w:themeFillShade="D9"/>
            <w:textDirection w:val="btLr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09321E" w:rsidRPr="00DE5A8C" w:rsidRDefault="0009321E" w:rsidP="008F6CB4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DE5A8C" w:rsidRPr="00743BB9" w:rsidTr="007240FD">
        <w:trPr>
          <w:trHeight w:val="717"/>
        </w:trPr>
        <w:tc>
          <w:tcPr>
            <w:tcW w:w="935" w:type="dxa"/>
            <w:vMerge w:val="restart"/>
            <w:vAlign w:val="center"/>
          </w:tcPr>
          <w:p w:rsidR="00DE5A8C" w:rsidRPr="0009321E" w:rsidRDefault="00DE5A8C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09321E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ด้านการท่องเที่ยวเชิงอนุรักษ์ในพื้นที่สวนป่า</w:t>
            </w:r>
          </w:p>
        </w:tc>
        <w:tc>
          <w:tcPr>
            <w:tcW w:w="3439" w:type="dxa"/>
            <w:vMerge w:val="restart"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เพื่อเพิ่มประสิทธิภาพการท่องเที่ยว</w:t>
            </w:r>
          </w:p>
        </w:tc>
        <w:tc>
          <w:tcPr>
            <w:tcW w:w="2409" w:type="dxa"/>
            <w:vMerge w:val="restart"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ขาดการทำตลาดท่องเที่ยวที่เหมาะสมต่อเนื่อง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09321E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09321E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09321E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ควรมีเจ้าหน้าที่รับผิดชอบจัดทำฐานข้อมูลลูกค้า</w:t>
            </w:r>
          </w:p>
        </w:tc>
        <w:tc>
          <w:tcPr>
            <w:tcW w:w="850" w:type="dxa"/>
            <w:vAlign w:val="center"/>
          </w:tcPr>
          <w:p w:rsidR="00DE5A8C" w:rsidRPr="0009321E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ออป.เหนือบน</w:t>
            </w:r>
          </w:p>
        </w:tc>
        <w:tc>
          <w:tcPr>
            <w:tcW w:w="594" w:type="dxa"/>
            <w:vAlign w:val="bottom"/>
          </w:tcPr>
          <w:p w:rsidR="00DE5A8C" w:rsidRPr="0009321E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7240FD">
        <w:trPr>
          <w:trHeight w:val="542"/>
        </w:trPr>
        <w:tc>
          <w:tcPr>
            <w:tcW w:w="935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09321E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09321E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ควรให้มีการพัฒนาปรับปรุงสถานที่และบริการ</w:t>
            </w:r>
          </w:p>
        </w:tc>
        <w:tc>
          <w:tcPr>
            <w:tcW w:w="850" w:type="dxa"/>
            <w:vAlign w:val="center"/>
          </w:tcPr>
          <w:p w:rsidR="00DE5A8C" w:rsidRPr="0009321E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594" w:type="dxa"/>
            <w:vAlign w:val="bottom"/>
          </w:tcPr>
          <w:p w:rsidR="00DE5A8C" w:rsidRPr="0009321E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09321E" w:rsidRPr="00743BB9" w:rsidTr="007240FD">
        <w:trPr>
          <w:trHeight w:val="706"/>
        </w:trPr>
        <w:tc>
          <w:tcPr>
            <w:tcW w:w="935" w:type="dxa"/>
            <w:vMerge/>
            <w:vAlign w:val="center"/>
          </w:tcPr>
          <w:p w:rsidR="0009321E" w:rsidRPr="0009321E" w:rsidRDefault="0009321E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09321E" w:rsidRPr="0009321E" w:rsidRDefault="0009321E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09321E" w:rsidRPr="0009321E" w:rsidRDefault="0009321E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Align w:val="center"/>
          </w:tcPr>
          <w:p w:rsidR="0009321E" w:rsidRPr="0009321E" w:rsidRDefault="0009321E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ขาดกลยุทธ์และการพัฒนาเชิงรุก</w:t>
            </w:r>
          </w:p>
        </w:tc>
        <w:tc>
          <w:tcPr>
            <w:tcW w:w="284" w:type="dxa"/>
            <w:vAlign w:val="center"/>
          </w:tcPr>
          <w:p w:rsidR="0009321E" w:rsidRPr="0009321E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Align w:val="center"/>
          </w:tcPr>
          <w:p w:rsidR="0009321E" w:rsidRPr="0009321E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09321E" w:rsidRPr="0009321E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vAlign w:val="center"/>
          </w:tcPr>
          <w:p w:rsidR="0009321E" w:rsidRPr="0009321E" w:rsidRDefault="0009321E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ควรทำการประชาสัมพันธ์ทางสื่อต่างๆ อย่างเข้มข้น</w:t>
            </w:r>
          </w:p>
        </w:tc>
        <w:tc>
          <w:tcPr>
            <w:tcW w:w="850" w:type="dxa"/>
            <w:vAlign w:val="center"/>
          </w:tcPr>
          <w:p w:rsidR="0009321E" w:rsidRPr="0009321E" w:rsidRDefault="0009321E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594" w:type="dxa"/>
            <w:vAlign w:val="bottom"/>
          </w:tcPr>
          <w:p w:rsidR="0009321E" w:rsidRPr="0009321E" w:rsidRDefault="0009321E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09321E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706"/>
        </w:trPr>
        <w:tc>
          <w:tcPr>
            <w:tcW w:w="935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เหนือบน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ด้วงเจาะไม้สัก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เพื่อป้องกันโรคและแมลงระบาดในพื้นที่สวนป่า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ขาดการป้องกันผลกระทบสิ่งแวดล้อมโรคแมลงระบาด ในพื้นที่สวนป่าและระบบวนวัฒน์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•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ศึกษาผลงานวิจัย/แนวทางปฏิบัติในการควบคุม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โรค/แมลง ที่มีอยู่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ออป.เหนือบน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706"/>
        </w:trPr>
        <w:tc>
          <w:tcPr>
            <w:tcW w:w="935" w:type="dxa"/>
            <w:vAlign w:val="center"/>
          </w:tcPr>
          <w:p w:rsidR="00207890" w:rsidRPr="00207890" w:rsidRDefault="00207890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เหนือล่าง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ด้านการพัสดุ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การจัดซื้อจัดจ้างและการพัสดุ พ.ศ.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พนักงานยังขาดความรู้ความเข้าใจในระเบียบ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ให้มีการทบทวน/อบรม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ระเบียบการจัดซื้อจัดจ้าง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ออป.เหนือล่าง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706"/>
        </w:trPr>
        <w:tc>
          <w:tcPr>
            <w:tcW w:w="935" w:type="dxa"/>
            <w:vAlign w:val="center"/>
          </w:tcPr>
          <w:p w:rsidR="00207890" w:rsidRPr="00207890" w:rsidRDefault="00207890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เหนือล่าง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ด้านบัญชีและการเงิน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กำไรจากการดำเนินงาน (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EBIDA)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ไม่เป็นไปตามเป้าหมาย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ค่าใช้จ่ายในการผลิตไม้แปรรูปและผลิตภั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ณ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ฑ์ยังหน่วยสูง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แต่งตั้งคณะทำงานเพื่อพัฒนาขบวนการผลิตทั้งระบบเพื่อลดค่าใช้จ่าย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ออป.เหนือล่าง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706"/>
        </w:trPr>
        <w:tc>
          <w:tcPr>
            <w:tcW w:w="935" w:type="dxa"/>
            <w:vAlign w:val="center"/>
          </w:tcPr>
          <w:p w:rsidR="00207890" w:rsidRPr="00207890" w:rsidRDefault="00207890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เหนือล่าง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ด้านการท่องเที่ยวเชิงอนุรักษ์ในพื้นที่สวนป่า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การท่องเที่ยวเชิงอนุรักษ์ในพื้นที่สวนป่า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รายได้น้อยกว่ารายจ่าย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เพิ่มการประชาสัมพันธ์ทุกช่องทาง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การจัดโปรโมชั่น จัดให้มีค่าการตรวจ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ลดค่าใช้จ่ายด้านการท่องเที่ยวในส่วนที่ไม่จำเป็น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ออป.เหนือล่าง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706"/>
        </w:trPr>
        <w:tc>
          <w:tcPr>
            <w:tcW w:w="935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ออป.กลาง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ด้านการพัสดุ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ทำผิดขั้นตอนลงระบบ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E-GP 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ไม่เป็น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ส่งพนักงานไปเรียนรู้ ถ่ายทอดความรู้จากการปฏิบัติงานจริง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ด้านขั้นตอนระเบียบ การลงระบบ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E-GP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ออป.กลาง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706"/>
        </w:trPr>
        <w:tc>
          <w:tcPr>
            <w:tcW w:w="935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ออป.กลาง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ด้านการจำหน่ายไม้สวนป่า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การจำหน่ายไม้สวนป่า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ไม่สามารถจำหน่ายไม้ได้ 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ไม้ค้างสต๊อก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นำไม้สักท่อนที่เหลือจากการประมูลจำหน่ายส่งเข้าโรงเลื่อย/จ้างโรงเลื่อยเอกชนเพื่อแปรรูป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ออป.กลาง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207890" w:rsidRDefault="00207890" w:rsidP="00B30450">
      <w:pPr>
        <w:rPr>
          <w:rFonts w:ascii="Arial" w:hAnsi="Arial" w:cstheme="minorBidi"/>
          <w:color w:val="FF0000"/>
          <w:sz w:val="24"/>
          <w:szCs w:val="24"/>
          <w:cs/>
        </w:rPr>
        <w:sectPr w:rsidR="00207890" w:rsidSect="00743BB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W w:w="13176" w:type="dxa"/>
        <w:tblLayout w:type="fixed"/>
        <w:tblLook w:val="04A0"/>
      </w:tblPr>
      <w:tblGrid>
        <w:gridCol w:w="935"/>
        <w:gridCol w:w="834"/>
        <w:gridCol w:w="3439"/>
        <w:gridCol w:w="2409"/>
        <w:gridCol w:w="284"/>
        <w:gridCol w:w="288"/>
        <w:gridCol w:w="424"/>
        <w:gridCol w:w="3119"/>
        <w:gridCol w:w="850"/>
        <w:gridCol w:w="594"/>
      </w:tblGrid>
      <w:tr w:rsidR="00207890" w:rsidRPr="00743BB9" w:rsidTr="007240FD">
        <w:trPr>
          <w:trHeight w:val="1254"/>
        </w:trPr>
        <w:tc>
          <w:tcPr>
            <w:tcW w:w="935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439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4" w:type="dxa"/>
            <w:shd w:val="clear" w:color="auto" w:fill="D9D9D9" w:themeFill="background1" w:themeFillShade="D9"/>
            <w:textDirection w:val="btLr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88" w:type="dxa"/>
            <w:shd w:val="clear" w:color="auto" w:fill="D9D9D9" w:themeFill="background1" w:themeFillShade="D9"/>
            <w:textDirection w:val="btLr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4" w:type="dxa"/>
            <w:shd w:val="clear" w:color="auto" w:fill="D9D9D9" w:themeFill="background1" w:themeFillShade="D9"/>
            <w:textDirection w:val="btLr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207890" w:rsidRPr="00743BB9" w:rsidTr="007240FD">
        <w:trPr>
          <w:trHeight w:val="1001"/>
        </w:trPr>
        <w:tc>
          <w:tcPr>
            <w:tcW w:w="935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ออป.กลาง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ด้านอุตสาหกรรม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การจำหน่ายไม้แปรรูปและผลิตภัณฑ์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ไม่สามารถจำหน่ายไม้แปรรูปและผลิตภัณฑ์ที่ค้างสต็อก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เพิ่มรูปแบบการจำหน่าย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เพิ่มรูปแบบผลิตภัณฑ์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ออป.กลาง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1254"/>
        </w:trPr>
        <w:tc>
          <w:tcPr>
            <w:tcW w:w="935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ด้านสารบรรณ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เพื่อให้เจ้าหน้าที่สารบรรณปฏิบัติงานด้วยระบบสารบรรณอิเล็กทรอนิกส์ได้อย่างถูกต้อง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การจัดเก็บเอกสารยังไม่เป็นระบบเนื่องจากมีจำนวนเอกสารมาก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และเพิ่มขึ้น ไม่มีพื้นที่สำหรับเก็บเอกสารอย่างเพียงพอ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ทำให้ส่งผลให้ค้นหาเอกสารยาก ไม่ทันเวลา ไม่รวดเร็ว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บัญชีเพื่อควบคุมแฟ้มเอกสารในแต่ละประเภทเพื่อให้มีพื้นที่จัดเก็บและค้นหาได้ง่ายอย่างเป็นระบบ</w:t>
            </w:r>
          </w:p>
        </w:tc>
        <w:tc>
          <w:tcPr>
            <w:tcW w:w="850" w:type="dxa"/>
            <w:vAlign w:val="center"/>
          </w:tcPr>
          <w:p w:rsidR="00207890" w:rsidRPr="00207890" w:rsidRDefault="00207890" w:rsidP="00207890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7240FD">
        <w:trPr>
          <w:trHeight w:val="896"/>
        </w:trPr>
        <w:tc>
          <w:tcPr>
            <w:tcW w:w="935" w:type="dxa"/>
            <w:vMerge w:val="restart"/>
            <w:vAlign w:val="center"/>
          </w:tcPr>
          <w:p w:rsidR="00DE5A8C" w:rsidRPr="00207890" w:rsidRDefault="00DE5A8C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207890" w:rsidRDefault="00DE5A8C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ด้านการพัสดุ</w:t>
            </w:r>
          </w:p>
        </w:tc>
        <w:tc>
          <w:tcPr>
            <w:tcW w:w="3439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เพื่อให้เจ้าหน้าที่พัสดุ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จัดซื้อจัดจ้างเป็นไปอย่างถูกต้องตามระเบียบพัสดุ</w:t>
            </w:r>
          </w:p>
        </w:tc>
        <w:tc>
          <w:tcPr>
            <w:tcW w:w="2409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ขาดความรู้ความเข้าใจที่ชัดเจนในการดำเนินงานหรือขั้นตอนด้านพัสดุ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207890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207890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207890" w:rsidRDefault="007240FD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ศึกษาข้อมูลการปฏิบัติงานด้านพัสดุ</w:t>
            </w:r>
          </w:p>
        </w:tc>
        <w:tc>
          <w:tcPr>
            <w:tcW w:w="850" w:type="dxa"/>
            <w:vAlign w:val="center"/>
          </w:tcPr>
          <w:p w:rsidR="00DE5A8C" w:rsidRPr="00207890" w:rsidRDefault="00DE5A8C" w:rsidP="00207890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center"/>
          </w:tcPr>
          <w:p w:rsidR="00DE5A8C" w:rsidRPr="00207890" w:rsidRDefault="00DE5A8C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E5A8C" w:rsidRPr="00743BB9" w:rsidTr="007240FD">
        <w:trPr>
          <w:trHeight w:val="985"/>
        </w:trPr>
        <w:tc>
          <w:tcPr>
            <w:tcW w:w="935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ตรวจสอบข้อมูลขั้นตอนการอนุมัติเบิกจ่ายให้ถูกต้อง</w:t>
            </w:r>
          </w:p>
        </w:tc>
        <w:tc>
          <w:tcPr>
            <w:tcW w:w="850" w:type="dxa"/>
            <w:vAlign w:val="center"/>
          </w:tcPr>
          <w:p w:rsidR="00DE5A8C" w:rsidRPr="00207890" w:rsidRDefault="00DE5A8C" w:rsidP="00207890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center"/>
          </w:tcPr>
          <w:p w:rsidR="00DE5A8C" w:rsidRPr="00207890" w:rsidRDefault="00DE5A8C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207890" w:rsidRPr="00743BB9" w:rsidTr="007240FD">
        <w:trPr>
          <w:trHeight w:val="985"/>
        </w:trPr>
        <w:tc>
          <w:tcPr>
            <w:tcW w:w="935" w:type="dxa"/>
            <w:vAlign w:val="center"/>
          </w:tcPr>
          <w:p w:rsidR="00207890" w:rsidRPr="00207890" w:rsidRDefault="00207890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ด้านบัญชีและการเงิน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เพื่อให้การปฏิบัติงานด้านบัญชี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มีความรู้ ความเข้าใจและสามารถดำเนินงานได้อย่างถูกต้อง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รู้ความเข้าใจในการดำเนินงานด้านการเงินเนื่องจากขาดพื้นฐานความรู้ด้านบัญชีและการเงินที่ชัดเจน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ศึกษาความรู้ความเข้าใจคู่มือระเบียบหลักเกณฑ์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คำสั่งและแนวทางปฏิบัติงานทางด้านบัญชีและการเงินให้มากขึ้น</w:t>
            </w:r>
          </w:p>
        </w:tc>
        <w:tc>
          <w:tcPr>
            <w:tcW w:w="850" w:type="dxa"/>
            <w:vAlign w:val="center"/>
          </w:tcPr>
          <w:p w:rsidR="00207890" w:rsidRPr="00207890" w:rsidRDefault="00207890" w:rsidP="00207890">
            <w:pPr>
              <w:ind w:lef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985"/>
        </w:trPr>
        <w:tc>
          <w:tcPr>
            <w:tcW w:w="935" w:type="dxa"/>
            <w:vAlign w:val="center"/>
          </w:tcPr>
          <w:p w:rsidR="00207890" w:rsidRPr="00207890" w:rsidRDefault="00207890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ด้านบริหารงานบุคคล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สร้างทัศนคติที่ดีและสนับสนุนการปฏิบัติหน้าที่ภายในองค์กรรวมทั้งการติดตามผล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การตรวจสอบและการประเมินผล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ขาดความเข้าใจหรือตีความหมายของเนื้องานไม่ชัดเจน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ศึกษาและทำความเข้าใจ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/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วิเคราะห์งานที่ได้รับมอบหมายให้ชัดเจนจากผู้เชี่ยวชาญ</w:t>
            </w:r>
          </w:p>
        </w:tc>
        <w:tc>
          <w:tcPr>
            <w:tcW w:w="850" w:type="dxa"/>
            <w:vAlign w:val="center"/>
          </w:tcPr>
          <w:p w:rsidR="00207890" w:rsidRPr="00207890" w:rsidRDefault="00207890" w:rsidP="00207890">
            <w:pPr>
              <w:ind w:lef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07890" w:rsidRPr="00743BB9" w:rsidTr="007240FD">
        <w:trPr>
          <w:trHeight w:val="985"/>
        </w:trPr>
        <w:tc>
          <w:tcPr>
            <w:tcW w:w="935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ด้านการผลิตจำหน่ายไม้โตเร็ว</w:t>
            </w:r>
          </w:p>
        </w:tc>
        <w:tc>
          <w:tcPr>
            <w:tcW w:w="343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ผลิตไม้สวนป่าให้ให้ได้ตามเป้าหมายและถูกต้องตามระเบียบ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การขออนุญาตจากกรมป่าไม้ล่าช้า</w:t>
            </w:r>
          </w:p>
        </w:tc>
        <w:tc>
          <w:tcPr>
            <w:tcW w:w="28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Align w:val="center"/>
          </w:tcPr>
          <w:p w:rsidR="00207890" w:rsidRPr="00207890" w:rsidRDefault="007240FD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ขออนุญาตล่วงหน้าประมาณ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ปี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ติดต่อประสานงานกับเจ้าหน้าที่กรมป่าไม้อย่างต่อเนื่อง</w:t>
            </w:r>
          </w:p>
        </w:tc>
        <w:tc>
          <w:tcPr>
            <w:tcW w:w="850" w:type="dxa"/>
            <w:vAlign w:val="center"/>
          </w:tcPr>
          <w:p w:rsidR="00207890" w:rsidRPr="00207890" w:rsidRDefault="00207890" w:rsidP="00207890">
            <w:pPr>
              <w:ind w:lef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bottom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207890" w:rsidRDefault="00207890" w:rsidP="00B30450">
      <w:pPr>
        <w:rPr>
          <w:rFonts w:ascii="Arial" w:hAnsi="Arial" w:cstheme="minorBidi"/>
          <w:color w:val="FF0000"/>
          <w:sz w:val="24"/>
          <w:szCs w:val="24"/>
          <w:cs/>
        </w:rPr>
        <w:sectPr w:rsidR="00207890" w:rsidSect="00743BB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W w:w="13176" w:type="dxa"/>
        <w:tblLayout w:type="fixed"/>
        <w:tblLook w:val="04A0"/>
      </w:tblPr>
      <w:tblGrid>
        <w:gridCol w:w="935"/>
        <w:gridCol w:w="834"/>
        <w:gridCol w:w="3439"/>
        <w:gridCol w:w="2409"/>
        <w:gridCol w:w="284"/>
        <w:gridCol w:w="288"/>
        <w:gridCol w:w="424"/>
        <w:gridCol w:w="3119"/>
        <w:gridCol w:w="850"/>
        <w:gridCol w:w="594"/>
      </w:tblGrid>
      <w:tr w:rsidR="00207890" w:rsidRPr="00743BB9" w:rsidTr="006546C9">
        <w:trPr>
          <w:trHeight w:val="1254"/>
        </w:trPr>
        <w:tc>
          <w:tcPr>
            <w:tcW w:w="935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439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4" w:type="dxa"/>
            <w:shd w:val="clear" w:color="auto" w:fill="D9D9D9" w:themeFill="background1" w:themeFillShade="D9"/>
            <w:textDirection w:val="btLr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88" w:type="dxa"/>
            <w:shd w:val="clear" w:color="auto" w:fill="D9D9D9" w:themeFill="background1" w:themeFillShade="D9"/>
            <w:textDirection w:val="btLr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4" w:type="dxa"/>
            <w:shd w:val="clear" w:color="auto" w:fill="D9D9D9" w:themeFill="background1" w:themeFillShade="D9"/>
            <w:textDirection w:val="btLr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207890" w:rsidRPr="00DE5A8C" w:rsidRDefault="00207890" w:rsidP="008F6CB4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DE5A8C" w:rsidRPr="00743BB9" w:rsidTr="006546C9">
        <w:trPr>
          <w:trHeight w:val="1000"/>
        </w:trPr>
        <w:tc>
          <w:tcPr>
            <w:tcW w:w="935" w:type="dxa"/>
            <w:vMerge w:val="restart"/>
            <w:vAlign w:val="center"/>
          </w:tcPr>
          <w:p w:rsidR="00DE5A8C" w:rsidRPr="00207890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207890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ด้านการผลิตจำหน่ายไม้สวนป่า</w:t>
            </w:r>
          </w:p>
        </w:tc>
        <w:tc>
          <w:tcPr>
            <w:tcW w:w="3439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เพื่อปลูกสร้างสวนป่าให้มีคุณภาพและเสร็จตามแผนงาน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 xml:space="preserve"> 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เพื่อเพิ่มพื้นที่สวนป่าเศรษฐกิจ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สร้างรายได้ให้กับ อ.อ.ป. ในอนาคต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ราษฎรยังมีความต้องการใช้พื้นที่ทำประโยชน์ จึงยังมีการต่อต้าน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/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เรียกร้องสิทธิทำกินเป็นระยะ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207890" w:rsidRDefault="006546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207890" w:rsidRDefault="006546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207890" w:rsidRDefault="006546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  <w:vAlign w:val="center"/>
          </w:tcPr>
          <w:p w:rsidR="00DE5A8C" w:rsidRPr="00207890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ประชาสัมพันธ์เชิงรุกสร้างมวลชนสัมพันธ์ เพื่อลดกระแสต่อต้านจากชุมชนรอบๆ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พื้นที่อย่างต่อเนื่อง</w:t>
            </w:r>
          </w:p>
        </w:tc>
        <w:tc>
          <w:tcPr>
            <w:tcW w:w="850" w:type="dxa"/>
            <w:vAlign w:val="center"/>
          </w:tcPr>
          <w:p w:rsidR="00DE5A8C" w:rsidRPr="00207890" w:rsidRDefault="00DE5A8C" w:rsidP="00207890">
            <w:pPr>
              <w:ind w:lef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center"/>
          </w:tcPr>
          <w:p w:rsidR="00DE5A8C" w:rsidRPr="00207890" w:rsidRDefault="00DE5A8C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E5A8C" w:rsidRPr="00743BB9" w:rsidTr="006546C9">
        <w:trPr>
          <w:trHeight w:val="1114"/>
        </w:trPr>
        <w:tc>
          <w:tcPr>
            <w:tcW w:w="935" w:type="dxa"/>
            <w:vMerge/>
            <w:vAlign w:val="center"/>
          </w:tcPr>
          <w:p w:rsidR="00DE5A8C" w:rsidRPr="00207890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207890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207890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409" w:type="dxa"/>
            <w:vMerge/>
            <w:vAlign w:val="center"/>
          </w:tcPr>
          <w:p w:rsidR="00DE5A8C" w:rsidRPr="00207890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207890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207890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207890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ชี้แจงและส่งเสริมให้ราษฎรเข้ามามีส่วนร่วมในการบริหารจัดการสวนป่าและได้รับผลประโยชน์ตามหลักเกณฑ์และเงื่อนไขที่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กำหนด</w:t>
            </w:r>
          </w:p>
        </w:tc>
        <w:tc>
          <w:tcPr>
            <w:tcW w:w="850" w:type="dxa"/>
            <w:vAlign w:val="center"/>
          </w:tcPr>
          <w:p w:rsidR="00DE5A8C" w:rsidRPr="00207890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ออป.ตะวันออก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เฉียงเหนือ</w:t>
            </w:r>
          </w:p>
        </w:tc>
        <w:tc>
          <w:tcPr>
            <w:tcW w:w="594" w:type="dxa"/>
            <w:vAlign w:val="center"/>
          </w:tcPr>
          <w:p w:rsidR="00DE5A8C" w:rsidRPr="00207890" w:rsidRDefault="00DE5A8C" w:rsidP="00207890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</w:tr>
      <w:tr w:rsidR="00207890" w:rsidRPr="00743BB9" w:rsidTr="006546C9">
        <w:trPr>
          <w:trHeight w:val="1254"/>
        </w:trPr>
        <w:tc>
          <w:tcPr>
            <w:tcW w:w="935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ใต้</w:t>
            </w:r>
          </w:p>
        </w:tc>
        <w:tc>
          <w:tcPr>
            <w:tcW w:w="834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ด้านพัสดุ</w:t>
            </w:r>
          </w:p>
        </w:tc>
        <w:tc>
          <w:tcPr>
            <w:tcW w:w="3439" w:type="dxa"/>
            <w:vAlign w:val="center"/>
          </w:tcPr>
          <w:p w:rsid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การจัดซื้อจัดจ้างเป็นไปตามกำหนดเวลา</w:t>
            </w:r>
          </w:p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การจัดหาและการเบิกจ่ายพัสดุเป็นไปตามระเบียบขององค์การอุตสาหกรรมป่าไม้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และพระราชบัญญัติการจัดซื้อจัดจ้าง และการบริหารพัสดุภาครัฐ 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พ.ศ.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>2560</w:t>
            </w:r>
          </w:p>
        </w:tc>
        <w:tc>
          <w:tcPr>
            <w:tcW w:w="240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เนื่องจากพระราชบัญญัติการจัดซื้อจัดจ้างและการบริหารพัสดุภาครัฐ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พ.ศ.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2560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เป็น พ.ร.บ. ที่กำหนดขึ้นใหม่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พนักงานในสังกัดอาจมีความเข้าใจที่ไม่เพียงพอ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เป็นเหตุให้การจัดซื้อจัดจ้างและการพัสดุไม่เป็นไปตาม พรบ. ดังกล่าว</w:t>
            </w:r>
          </w:p>
        </w:tc>
        <w:tc>
          <w:tcPr>
            <w:tcW w:w="284" w:type="dxa"/>
            <w:vAlign w:val="center"/>
          </w:tcPr>
          <w:p w:rsidR="00207890" w:rsidRPr="00207890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vAlign w:val="center"/>
          </w:tcPr>
          <w:p w:rsidR="00207890" w:rsidRPr="00207890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Align w:val="center"/>
          </w:tcPr>
          <w:p w:rsidR="00207890" w:rsidRPr="00207890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vAlign w:val="center"/>
          </w:tcPr>
          <w:p w:rsidR="00207890" w:rsidRPr="00207890" w:rsidRDefault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ใต้ </w:t>
            </w:r>
            <w: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มีงานพัสดุ คอยควบคุมให้คำแนะนำ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การจัดซื้อจัดจ้าง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การเบิกจ่ายบริหารพัสดุของหน่วยงาน</w:t>
            </w:r>
          </w:p>
        </w:tc>
        <w:tc>
          <w:tcPr>
            <w:tcW w:w="850" w:type="dxa"/>
            <w:vAlign w:val="center"/>
          </w:tcPr>
          <w:p w:rsidR="00207890" w:rsidRPr="00207890" w:rsidRDefault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ใต้</w:t>
            </w:r>
          </w:p>
        </w:tc>
        <w:tc>
          <w:tcPr>
            <w:tcW w:w="594" w:type="dxa"/>
            <w:vAlign w:val="center"/>
          </w:tcPr>
          <w:p w:rsidR="00207890" w:rsidRPr="00207890" w:rsidRDefault="00207890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E5A8C" w:rsidRPr="00743BB9" w:rsidTr="006546C9">
        <w:trPr>
          <w:trHeight w:val="696"/>
        </w:trPr>
        <w:tc>
          <w:tcPr>
            <w:tcW w:w="935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ด้านการปลูกสร้างสวนป่า</w:t>
            </w:r>
          </w:p>
        </w:tc>
        <w:tc>
          <w:tcPr>
            <w:tcW w:w="3439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การปลูกสร้างสวนป่าให้ได้ตามมาตรฐาน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ปลูกให้ได้ตามแผนที่กำหนดไว้</w:t>
            </w:r>
          </w:p>
        </w:tc>
        <w:tc>
          <w:tcPr>
            <w:tcW w:w="2409" w:type="dxa"/>
            <w:vMerge w:val="restart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ไม่สามารถรื้อปลูกได้ตามแผน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เพราะไม่สามรถดำเนินการทำไม้ออกได้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207890" w:rsidRDefault="006546C9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207890" w:rsidRDefault="006546C9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207890" w:rsidRDefault="006546C9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19" w:type="dxa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ควบคุมการทำไม้ออกให้เป็นไปตามแผนรายงาน</w:t>
            </w:r>
          </w:p>
        </w:tc>
        <w:tc>
          <w:tcPr>
            <w:tcW w:w="850" w:type="dxa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ใต้</w:t>
            </w:r>
          </w:p>
        </w:tc>
        <w:tc>
          <w:tcPr>
            <w:tcW w:w="594" w:type="dxa"/>
            <w:vAlign w:val="center"/>
          </w:tcPr>
          <w:p w:rsidR="00DE5A8C" w:rsidRPr="00207890" w:rsidRDefault="00DE5A8C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DE5A8C" w:rsidRPr="00743BB9" w:rsidTr="006546C9">
        <w:trPr>
          <w:trHeight w:val="706"/>
        </w:trPr>
        <w:tc>
          <w:tcPr>
            <w:tcW w:w="935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39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รายงานผลตาม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Flowchart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ให้ อ.อ.ป. ใต้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ทราบทุก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 </w:t>
            </w: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สัปดาห์</w:t>
            </w:r>
          </w:p>
        </w:tc>
        <w:tc>
          <w:tcPr>
            <w:tcW w:w="850" w:type="dxa"/>
            <w:vAlign w:val="center"/>
          </w:tcPr>
          <w:p w:rsidR="00DE5A8C" w:rsidRPr="00207890" w:rsidRDefault="00DE5A8C" w:rsidP="00207890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07890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ใต้</w:t>
            </w:r>
          </w:p>
        </w:tc>
        <w:tc>
          <w:tcPr>
            <w:tcW w:w="594" w:type="dxa"/>
            <w:vAlign w:val="center"/>
          </w:tcPr>
          <w:p w:rsidR="00DE5A8C" w:rsidRPr="00207890" w:rsidRDefault="00DE5A8C" w:rsidP="00207890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7D70EA" w:rsidRDefault="007D70EA" w:rsidP="00B30450">
      <w:pPr>
        <w:rPr>
          <w:rFonts w:ascii="Arial" w:hAnsi="Arial" w:cstheme="minorBidi"/>
          <w:color w:val="FF0000"/>
          <w:sz w:val="24"/>
          <w:szCs w:val="24"/>
          <w:cs/>
        </w:rPr>
        <w:sectPr w:rsidR="007D70EA" w:rsidSect="00743BB9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a7"/>
        <w:tblW w:w="13176" w:type="dxa"/>
        <w:tblLayout w:type="fixed"/>
        <w:tblLook w:val="04A0"/>
      </w:tblPr>
      <w:tblGrid>
        <w:gridCol w:w="935"/>
        <w:gridCol w:w="834"/>
        <w:gridCol w:w="3017"/>
        <w:gridCol w:w="2831"/>
        <w:gridCol w:w="284"/>
        <w:gridCol w:w="288"/>
        <w:gridCol w:w="424"/>
        <w:gridCol w:w="3119"/>
        <w:gridCol w:w="850"/>
        <w:gridCol w:w="594"/>
      </w:tblGrid>
      <w:tr w:rsidR="007D70EA" w:rsidRPr="00743BB9" w:rsidTr="006546C9">
        <w:trPr>
          <w:trHeight w:val="1124"/>
        </w:trPr>
        <w:tc>
          <w:tcPr>
            <w:tcW w:w="935" w:type="dxa"/>
            <w:shd w:val="clear" w:color="auto" w:fill="D9D9D9" w:themeFill="background1" w:themeFillShade="D9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lastRenderedPageBreak/>
              <w:t>หน่วยงาน</w:t>
            </w:r>
          </w:p>
        </w:tc>
        <w:tc>
          <w:tcPr>
            <w:tcW w:w="834" w:type="dxa"/>
            <w:shd w:val="clear" w:color="auto" w:fill="D9D9D9" w:themeFill="background1" w:themeFillShade="D9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3017" w:type="dxa"/>
            <w:shd w:val="clear" w:color="auto" w:fill="D9D9D9" w:themeFill="background1" w:themeFillShade="D9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กระบวนการปฏิบัติงาน/โครงการ/กิจกรรม/ด้านของงานที่ประเมินและวัตถุประสงค์ของการควบคุม</w:t>
            </w:r>
          </w:p>
        </w:tc>
        <w:tc>
          <w:tcPr>
            <w:tcW w:w="2831" w:type="dxa"/>
            <w:shd w:val="clear" w:color="auto" w:fill="D9D9D9" w:themeFill="background1" w:themeFillShade="D9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ความเสี่ยงที่ยังมีอยู่</w:t>
            </w:r>
          </w:p>
        </w:tc>
        <w:tc>
          <w:tcPr>
            <w:tcW w:w="284" w:type="dxa"/>
            <w:shd w:val="clear" w:color="auto" w:fill="D9D9D9" w:themeFill="background1" w:themeFillShade="D9"/>
            <w:textDirection w:val="btLr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โอกาสเกิด</w:t>
            </w:r>
          </w:p>
        </w:tc>
        <w:tc>
          <w:tcPr>
            <w:tcW w:w="288" w:type="dxa"/>
            <w:shd w:val="clear" w:color="auto" w:fill="D9D9D9" w:themeFill="background1" w:themeFillShade="D9"/>
            <w:textDirection w:val="btLr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ผลกระทบ</w:t>
            </w:r>
          </w:p>
        </w:tc>
        <w:tc>
          <w:tcPr>
            <w:tcW w:w="424" w:type="dxa"/>
            <w:shd w:val="clear" w:color="auto" w:fill="D9D9D9" w:themeFill="background1" w:themeFillShade="D9"/>
            <w:textDirection w:val="btLr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7D70EA" w:rsidRPr="00DE5A8C" w:rsidRDefault="007D70EA" w:rsidP="008F6CB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การปรับปรุงการควบคุม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D70EA" w:rsidRPr="00DE5A8C" w:rsidRDefault="007D70EA" w:rsidP="008F6CB4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กำหนดเสร็จผู้รับผิดชอบ</w:t>
            </w:r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7D70EA" w:rsidRPr="00DE5A8C" w:rsidRDefault="007D70EA" w:rsidP="008F6CB4">
            <w:pPr>
              <w:ind w:left="-108" w:right="-8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E5A8C">
              <w:rPr>
                <w:rFonts w:ascii="TH SarabunPSK" w:hAnsi="TH SarabunPSK" w:cs="TH SarabunPSK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DE5A8C" w:rsidRPr="00743BB9" w:rsidTr="006546C9">
        <w:trPr>
          <w:trHeight w:val="859"/>
        </w:trPr>
        <w:tc>
          <w:tcPr>
            <w:tcW w:w="935" w:type="dxa"/>
            <w:vMerge w:val="restart"/>
            <w:vAlign w:val="center"/>
          </w:tcPr>
          <w:p w:rsidR="00DE5A8C" w:rsidRPr="007D70EA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อ.อ.ป. ใต้</w:t>
            </w:r>
          </w:p>
        </w:tc>
        <w:tc>
          <w:tcPr>
            <w:tcW w:w="834" w:type="dxa"/>
            <w:vMerge w:val="restart"/>
            <w:vAlign w:val="center"/>
          </w:tcPr>
          <w:p w:rsidR="00DE5A8C" w:rsidRPr="007D70EA" w:rsidRDefault="00DE5A8C" w:rsidP="00F658A8">
            <w:pPr>
              <w:ind w:left="-84" w:right="-14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ด้านการผลิตไม้สวนป่า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ผลผลิตยางพารา</w:t>
            </w:r>
          </w:p>
        </w:tc>
        <w:tc>
          <w:tcPr>
            <w:tcW w:w="3017" w:type="dxa"/>
            <w:vMerge w:val="restart"/>
            <w:vAlign w:val="center"/>
          </w:tcPr>
          <w:p w:rsidR="00DE5A8C" w:rsidRPr="007D70EA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การจัดการผลผลิตให้ได้ตามเป้าหมายที่กำหนด</w:t>
            </w:r>
          </w:p>
        </w:tc>
        <w:tc>
          <w:tcPr>
            <w:tcW w:w="2831" w:type="dxa"/>
            <w:vMerge w:val="restart"/>
            <w:vAlign w:val="center"/>
          </w:tcPr>
          <w:p w:rsidR="00DE5A8C" w:rsidRPr="007D70EA" w:rsidRDefault="00DE5A8C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สภาพอากาศของภาคใต้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มีฝนตกชุกตลอดทั้งปี สภาพอากาศที่แปรปรวน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จึงเป็นสาเหตุให้ผลผลิตยางพาราจากสวนป่า ไม่เป็นไปตามเป้าหมายที่กำหนด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ราคาน้ำยางที่ตกต่ำเป็นเหตุให้แรงงานขาดแรงจูงใจในการกรีดยางกับสวนป่า</w:t>
            </w:r>
          </w:p>
        </w:tc>
        <w:tc>
          <w:tcPr>
            <w:tcW w:w="284" w:type="dxa"/>
            <w:vMerge w:val="restart"/>
            <w:vAlign w:val="center"/>
          </w:tcPr>
          <w:p w:rsidR="00DE5A8C" w:rsidRPr="007D70EA" w:rsidRDefault="006546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" w:type="dxa"/>
            <w:vMerge w:val="restart"/>
            <w:vAlign w:val="center"/>
          </w:tcPr>
          <w:p w:rsidR="00DE5A8C" w:rsidRPr="007D70EA" w:rsidRDefault="006546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Merge w:val="restart"/>
            <w:vAlign w:val="center"/>
          </w:tcPr>
          <w:p w:rsidR="00DE5A8C" w:rsidRPr="007D70EA" w:rsidRDefault="006546C9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19" w:type="dxa"/>
            <w:vAlign w:val="center"/>
          </w:tcPr>
          <w:p w:rsidR="00DE5A8C" w:rsidRPr="007D70EA" w:rsidRDefault="00DE5A8C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ให้สวนป่ารายงานผลผลิตทาง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App Line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และ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Google sheet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ให้ อ.อ.ป. ใต้ 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ทราบทุกวัน</w:t>
            </w:r>
          </w:p>
        </w:tc>
        <w:tc>
          <w:tcPr>
            <w:tcW w:w="850" w:type="dxa"/>
            <w:vAlign w:val="center"/>
          </w:tcPr>
          <w:p w:rsidR="00DE5A8C" w:rsidRPr="007D70EA" w:rsidRDefault="00DE5A8C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</w:p>
        </w:tc>
        <w:tc>
          <w:tcPr>
            <w:tcW w:w="594" w:type="dxa"/>
            <w:vAlign w:val="bottom"/>
          </w:tcPr>
          <w:p w:rsidR="00DE5A8C" w:rsidRPr="007D70EA" w:rsidRDefault="00DE5A8C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6546C9">
        <w:trPr>
          <w:trHeight w:val="559"/>
        </w:trPr>
        <w:tc>
          <w:tcPr>
            <w:tcW w:w="935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7D70EA" w:rsidRDefault="00DE5A8C" w:rsidP="00F658A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017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31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7D70EA" w:rsidRDefault="00DE5A8C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จัดหาสมาชิกกรีดยางพาราให้ครบทุกเบอร์กรีด</w:t>
            </w:r>
          </w:p>
        </w:tc>
        <w:tc>
          <w:tcPr>
            <w:tcW w:w="850" w:type="dxa"/>
            <w:vAlign w:val="center"/>
          </w:tcPr>
          <w:p w:rsidR="00DE5A8C" w:rsidRPr="007D70EA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</w:p>
        </w:tc>
        <w:tc>
          <w:tcPr>
            <w:tcW w:w="594" w:type="dxa"/>
            <w:vAlign w:val="bottom"/>
          </w:tcPr>
          <w:p w:rsidR="00DE5A8C" w:rsidRPr="007D70EA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6546C9">
        <w:trPr>
          <w:trHeight w:val="836"/>
        </w:trPr>
        <w:tc>
          <w:tcPr>
            <w:tcW w:w="935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7D70EA" w:rsidRDefault="00DE5A8C" w:rsidP="00F658A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017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31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7D70EA" w:rsidRDefault="00DE5A8C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หาวันกรีดชดเชยช่วงที่ฝนตกชุก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เพื่อให้ได้ผลผลิตตามเป้าหมายที่กำหนด</w:t>
            </w:r>
          </w:p>
        </w:tc>
        <w:tc>
          <w:tcPr>
            <w:tcW w:w="850" w:type="dxa"/>
            <w:vAlign w:val="center"/>
          </w:tcPr>
          <w:p w:rsidR="00DE5A8C" w:rsidRPr="007D70EA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</w:p>
        </w:tc>
        <w:tc>
          <w:tcPr>
            <w:tcW w:w="594" w:type="dxa"/>
            <w:vAlign w:val="bottom"/>
          </w:tcPr>
          <w:p w:rsidR="00DE5A8C" w:rsidRPr="007D70EA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6546C9">
        <w:trPr>
          <w:trHeight w:val="975"/>
        </w:trPr>
        <w:tc>
          <w:tcPr>
            <w:tcW w:w="935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7D70EA" w:rsidRDefault="00DE5A8C" w:rsidP="00F658A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017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31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7D70EA" w:rsidRDefault="00DE5A8C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หากตรวจสอบการรายงานผลผลิตตอนสิ้นเดือน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แล้วความผิดปกติ อ.อ.ป. ใต้ จะดำเนินการตรวจสอบในพื้นที่สวนป่า</w:t>
            </w:r>
          </w:p>
        </w:tc>
        <w:tc>
          <w:tcPr>
            <w:tcW w:w="850" w:type="dxa"/>
            <w:vAlign w:val="center"/>
          </w:tcPr>
          <w:p w:rsidR="00DE5A8C" w:rsidRPr="007D70EA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</w:p>
        </w:tc>
        <w:tc>
          <w:tcPr>
            <w:tcW w:w="594" w:type="dxa"/>
            <w:vAlign w:val="bottom"/>
          </w:tcPr>
          <w:p w:rsidR="00DE5A8C" w:rsidRPr="007D70EA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DE5A8C" w:rsidRPr="00743BB9" w:rsidTr="006546C9">
        <w:trPr>
          <w:trHeight w:val="568"/>
        </w:trPr>
        <w:tc>
          <w:tcPr>
            <w:tcW w:w="935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834" w:type="dxa"/>
            <w:vMerge/>
            <w:vAlign w:val="center"/>
          </w:tcPr>
          <w:p w:rsidR="00DE5A8C" w:rsidRPr="007D70EA" w:rsidRDefault="00DE5A8C" w:rsidP="00F658A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017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31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88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4" w:type="dxa"/>
            <w:vMerge/>
            <w:vAlign w:val="center"/>
          </w:tcPr>
          <w:p w:rsidR="00DE5A8C" w:rsidRPr="007D70EA" w:rsidRDefault="00DE5A8C" w:rsidP="008F6CB4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Align w:val="center"/>
          </w:tcPr>
          <w:p w:rsidR="00DE5A8C" w:rsidRPr="007D70EA" w:rsidRDefault="00DE5A8C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ออกตรวจพื้นที่แปลงปลูก</w:t>
            </w:r>
          </w:p>
        </w:tc>
        <w:tc>
          <w:tcPr>
            <w:tcW w:w="850" w:type="dxa"/>
            <w:vAlign w:val="center"/>
          </w:tcPr>
          <w:p w:rsidR="00DE5A8C" w:rsidRPr="007D70EA" w:rsidRDefault="00DE5A8C" w:rsidP="008F6CB4">
            <w:pPr>
              <w:ind w:left="-108" w:right="-10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ออป.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</w:p>
        </w:tc>
        <w:tc>
          <w:tcPr>
            <w:tcW w:w="594" w:type="dxa"/>
            <w:vAlign w:val="bottom"/>
          </w:tcPr>
          <w:p w:rsidR="00DE5A8C" w:rsidRPr="007D70EA" w:rsidRDefault="00DE5A8C" w:rsidP="008F6CB4">
            <w:pPr>
              <w:ind w:left="-108" w:right="-81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D70EA" w:rsidRPr="00743BB9" w:rsidTr="006546C9">
        <w:trPr>
          <w:trHeight w:val="568"/>
        </w:trPr>
        <w:tc>
          <w:tcPr>
            <w:tcW w:w="935" w:type="dxa"/>
            <w:vAlign w:val="center"/>
          </w:tcPr>
          <w:p w:rsidR="007D70EA" w:rsidRPr="007D70EA" w:rsidRDefault="007D70EA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834" w:type="dxa"/>
            <w:vAlign w:val="center"/>
          </w:tcPr>
          <w:p w:rsidR="007D70EA" w:rsidRPr="007D70EA" w:rsidRDefault="007D70EA" w:rsidP="00F658A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ด้านสารบรรณ</w:t>
            </w:r>
          </w:p>
        </w:tc>
        <w:tc>
          <w:tcPr>
            <w:tcW w:w="3017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เพื่อให้เจ้าหน้าที่สารบรรณปฏิบัติงานด้วยระบบสารบรรณอิเล็กทรอนิกส์ได้อย่างถูกต้อง</w:t>
            </w:r>
          </w:p>
        </w:tc>
        <w:tc>
          <w:tcPr>
            <w:tcW w:w="2831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การจัดเก็บเอกสารยังไม่เป็นระบบเนื่องจากมีจำนวนเอกสารที่เพิ่มมากขึ้น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ไม่เพียงพอต่อพื้นที่ในการจัดเก็บส่งผลให้ค้นหาเอกสารยาก</w:t>
            </w:r>
          </w:p>
        </w:tc>
        <w:tc>
          <w:tcPr>
            <w:tcW w:w="28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vAlign w:val="center"/>
          </w:tcPr>
          <w:p w:rsidR="007D70EA" w:rsidRPr="007D70EA" w:rsidRDefault="007D70EA" w:rsidP="00A21D13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จัดทำบัญชีเพื่อควบคุมแ</w:t>
            </w:r>
            <w:r w:rsidR="00A21D13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ฟ้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มเอกสารในแต่ละประเภทเพื่อให้มีพื้นที่จัดเก็บและค้นหาได้ง่ายอย่างเป็นระบบ</w:t>
            </w:r>
          </w:p>
        </w:tc>
        <w:tc>
          <w:tcPr>
            <w:tcW w:w="850" w:type="dxa"/>
            <w:vAlign w:val="center"/>
          </w:tcPr>
          <w:p w:rsidR="007D70EA" w:rsidRPr="007D70EA" w:rsidRDefault="007D70E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594" w:type="dxa"/>
            <w:vAlign w:val="bottom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D70EA" w:rsidRPr="00743BB9" w:rsidTr="006546C9">
        <w:trPr>
          <w:trHeight w:val="538"/>
        </w:trPr>
        <w:tc>
          <w:tcPr>
            <w:tcW w:w="935" w:type="dxa"/>
            <w:vAlign w:val="center"/>
          </w:tcPr>
          <w:p w:rsidR="007D70EA" w:rsidRPr="007D70EA" w:rsidRDefault="007D70EA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834" w:type="dxa"/>
            <w:vAlign w:val="center"/>
          </w:tcPr>
          <w:p w:rsidR="007D70EA" w:rsidRPr="007D70EA" w:rsidRDefault="007D70EA" w:rsidP="00F658A8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ด้านพัสดุ</w:t>
            </w:r>
          </w:p>
        </w:tc>
        <w:tc>
          <w:tcPr>
            <w:tcW w:w="3017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เพื่อให้เจ้าหน้าที่พัสดุจัดซื้อจัดจ้างเป็นไปอย่างถูกต้องตามระเบียบพัสดุ</w:t>
            </w:r>
          </w:p>
        </w:tc>
        <w:tc>
          <w:tcPr>
            <w:tcW w:w="2831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ขาดความรู้ความเข้าใจที่ชัดเจนในการดำเนินงานหรือขั้นตอนด้านพัสดุ</w:t>
            </w:r>
          </w:p>
        </w:tc>
        <w:tc>
          <w:tcPr>
            <w:tcW w:w="28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vAlign w:val="center"/>
          </w:tcPr>
          <w:p w:rsidR="007D70EA" w:rsidRPr="007D70EA" w:rsidRDefault="007D70EA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ศึกษาข้อมูลการปฏิบัติงานด้านพัสดุ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ตรวจสอบข้อมูลขั้นตอนการอนุมัติเบิกจ่ายให้ถูกต้อง</w:t>
            </w:r>
          </w:p>
        </w:tc>
        <w:tc>
          <w:tcPr>
            <w:tcW w:w="850" w:type="dxa"/>
            <w:vAlign w:val="center"/>
          </w:tcPr>
          <w:p w:rsidR="007D70EA" w:rsidRPr="007D70EA" w:rsidRDefault="007D70E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594" w:type="dxa"/>
            <w:vAlign w:val="bottom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D70EA" w:rsidRPr="00743BB9" w:rsidTr="006546C9">
        <w:trPr>
          <w:trHeight w:val="538"/>
        </w:trPr>
        <w:tc>
          <w:tcPr>
            <w:tcW w:w="935" w:type="dxa"/>
            <w:vAlign w:val="center"/>
          </w:tcPr>
          <w:p w:rsidR="007D70EA" w:rsidRPr="007D70EA" w:rsidRDefault="007D70EA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834" w:type="dxa"/>
            <w:vAlign w:val="center"/>
          </w:tcPr>
          <w:p w:rsidR="007D70EA" w:rsidRPr="007D70EA" w:rsidRDefault="007D70EA" w:rsidP="00F658A8">
            <w:pPr>
              <w:ind w:left="-84" w:right="-14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ด้านบัญชีและการเงิน</w:t>
            </w:r>
          </w:p>
        </w:tc>
        <w:tc>
          <w:tcPr>
            <w:tcW w:w="3017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เพื่อให้การปฏิบัติงานด้านบัญชี มีความรู้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ความเข้าใจและสามารถดำเนินงานได้อย่างถูกต้อง</w:t>
            </w:r>
          </w:p>
        </w:tc>
        <w:tc>
          <w:tcPr>
            <w:tcW w:w="2831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รู้ความเข้าใจในการดำเนินงานด้านการเงินเนื่องจากขาดพื้นซานความรู้ด้านบัญชีและการเงินที่ชัดเจน</w:t>
            </w:r>
          </w:p>
        </w:tc>
        <w:tc>
          <w:tcPr>
            <w:tcW w:w="28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9" w:type="dxa"/>
            <w:vAlign w:val="center"/>
          </w:tcPr>
          <w:p w:rsidR="007D70EA" w:rsidRPr="007D70EA" w:rsidRDefault="007D70EA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ศึกษาความรู้ความเข้าใจคู่มือระเบียบหลักเกณฑ์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คำสั่งและแนวทางปฏิบัติงานทางด้านบัญชีและการเงินให้มากขึ้น</w:t>
            </w:r>
          </w:p>
        </w:tc>
        <w:tc>
          <w:tcPr>
            <w:tcW w:w="850" w:type="dxa"/>
            <w:vAlign w:val="center"/>
          </w:tcPr>
          <w:p w:rsidR="007D70EA" w:rsidRPr="007D70EA" w:rsidRDefault="007D70E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594" w:type="dxa"/>
            <w:vAlign w:val="bottom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D70EA" w:rsidRPr="00743BB9" w:rsidTr="006546C9">
        <w:trPr>
          <w:trHeight w:val="538"/>
        </w:trPr>
        <w:tc>
          <w:tcPr>
            <w:tcW w:w="935" w:type="dxa"/>
            <w:vAlign w:val="center"/>
          </w:tcPr>
          <w:p w:rsidR="007D70EA" w:rsidRPr="007D70EA" w:rsidRDefault="007D70EA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834" w:type="dxa"/>
            <w:vAlign w:val="center"/>
          </w:tcPr>
          <w:p w:rsidR="007D70EA" w:rsidRPr="007D70EA" w:rsidRDefault="007D70EA" w:rsidP="00F658A8">
            <w:pPr>
              <w:ind w:left="-84" w:right="-14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ด้านบริหารงานบุคคล</w:t>
            </w:r>
          </w:p>
        </w:tc>
        <w:tc>
          <w:tcPr>
            <w:tcW w:w="3017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สร้างทัศนคติที่ดีและสนับสนุนการปฏิบัติหน้าที่ภายในองค์กรรวมทั้งการติดตามผล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การตรวจสอบและการประเมินผล</w:t>
            </w:r>
          </w:p>
        </w:tc>
        <w:tc>
          <w:tcPr>
            <w:tcW w:w="2831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ขาดความเข้าใจหรือตีความหมายของเนื้องานไม่ชัดเจน</w:t>
            </w:r>
          </w:p>
        </w:tc>
        <w:tc>
          <w:tcPr>
            <w:tcW w:w="28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9" w:type="dxa"/>
            <w:vAlign w:val="center"/>
          </w:tcPr>
          <w:p w:rsidR="007D70EA" w:rsidRPr="007D70EA" w:rsidRDefault="007D70EA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ศึกษาและทำความเข้าใจ/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วิเคราะห์งานที่ได้รับมอบหมายให้ชัดเจนจากผู้เชี่ยวชาญ</w:t>
            </w:r>
          </w:p>
        </w:tc>
        <w:tc>
          <w:tcPr>
            <w:tcW w:w="850" w:type="dxa"/>
            <w:vAlign w:val="center"/>
          </w:tcPr>
          <w:p w:rsidR="007D70EA" w:rsidRPr="007D70EA" w:rsidRDefault="007D70E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594" w:type="dxa"/>
            <w:vAlign w:val="bottom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D70EA" w:rsidRPr="00743BB9" w:rsidTr="006546C9">
        <w:trPr>
          <w:trHeight w:val="538"/>
        </w:trPr>
        <w:tc>
          <w:tcPr>
            <w:tcW w:w="935" w:type="dxa"/>
            <w:vAlign w:val="center"/>
          </w:tcPr>
          <w:p w:rsidR="007D70EA" w:rsidRPr="007D70EA" w:rsidRDefault="007D70EA" w:rsidP="00A21D13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834" w:type="dxa"/>
            <w:vAlign w:val="center"/>
          </w:tcPr>
          <w:p w:rsidR="007D70EA" w:rsidRPr="007D70EA" w:rsidRDefault="007D70EA" w:rsidP="00F658A8">
            <w:pPr>
              <w:ind w:right="-148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ด้านการปฏิบัติงาน</w:t>
            </w:r>
          </w:p>
        </w:tc>
        <w:tc>
          <w:tcPr>
            <w:tcW w:w="3017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ปฏิบัติงานด้านการป้องกันโรคเกี่ยวกับช้าง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การดูแลความปลอดภัยนักท่องเที่ยวในการทำกิจกรรม</w:t>
            </w:r>
          </w:p>
        </w:tc>
        <w:tc>
          <w:tcPr>
            <w:tcW w:w="2831" w:type="dxa"/>
            <w:vAlign w:val="center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อุบัติเหตุของนักท่องเที่ยวในการทำกิจกรรมร่วมกับช้าง</w:t>
            </w:r>
          </w:p>
        </w:tc>
        <w:tc>
          <w:tcPr>
            <w:tcW w:w="28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4" w:type="dxa"/>
            <w:vAlign w:val="center"/>
          </w:tcPr>
          <w:p w:rsidR="007D70EA" w:rsidRPr="007D70EA" w:rsidRDefault="006546C9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19" w:type="dxa"/>
            <w:vAlign w:val="center"/>
          </w:tcPr>
          <w:p w:rsidR="007D70EA" w:rsidRPr="007D70EA" w:rsidRDefault="007D70EA" w:rsidP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- </w:t>
            </w: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ตรวจสุขภาพช้างเป็นประจำจัดการแหล่งพื้นที่เลี้ยงช้างให้มีประสิทธิภาพสูงสุด</w:t>
            </w:r>
          </w:p>
        </w:tc>
        <w:tc>
          <w:tcPr>
            <w:tcW w:w="850" w:type="dxa"/>
            <w:vAlign w:val="center"/>
          </w:tcPr>
          <w:p w:rsidR="007D70EA" w:rsidRPr="007D70EA" w:rsidRDefault="007D70EA">
            <w:pPr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ส.คช.</w:t>
            </w:r>
          </w:p>
        </w:tc>
        <w:tc>
          <w:tcPr>
            <w:tcW w:w="594" w:type="dxa"/>
            <w:vAlign w:val="bottom"/>
          </w:tcPr>
          <w:p w:rsidR="007D70EA" w:rsidRPr="007D70EA" w:rsidRDefault="007D70EA">
            <w:pPr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D70EA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207890" w:rsidRPr="00743BB9" w:rsidRDefault="00207890" w:rsidP="00B30450">
      <w:pPr>
        <w:rPr>
          <w:rFonts w:ascii="Arial" w:hAnsi="Arial" w:cstheme="minorBidi"/>
          <w:color w:val="FF0000"/>
          <w:sz w:val="24"/>
          <w:szCs w:val="24"/>
        </w:rPr>
        <w:sectPr w:rsidR="00207890" w:rsidRPr="00743BB9" w:rsidSect="007D70EA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3F293C" w:rsidRPr="005D1088" w:rsidRDefault="003F293C" w:rsidP="00D53933">
      <w:pPr>
        <w:rPr>
          <w:rFonts w:ascii="TH SarabunPSK" w:hAnsi="TH SarabunPSK" w:cs="TH SarabunPSK"/>
          <w:b/>
          <w:bCs/>
          <w:sz w:val="36"/>
          <w:szCs w:val="36"/>
        </w:rPr>
      </w:pPr>
      <w:r w:rsidRPr="005D108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ขอบเขตการควบคุมภายในของ องค์การอุตสาหกรรมป่าไม้</w:t>
      </w:r>
    </w:p>
    <w:p w:rsidR="00E85C4A" w:rsidRDefault="00E85C4A" w:rsidP="00D5393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ระดับหน่วยรับตรวจ (</w:t>
      </w:r>
      <w:r w:rsidR="00A21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อ.อ.ป.</w:t>
      </w:r>
      <w:r w:rsidR="00A21D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tbl>
      <w:tblPr>
        <w:tblStyle w:val="a7"/>
        <w:tblW w:w="0" w:type="auto"/>
        <w:tblLook w:val="04A0"/>
      </w:tblPr>
      <w:tblGrid>
        <w:gridCol w:w="4219"/>
        <w:gridCol w:w="5329"/>
      </w:tblGrid>
      <w:tr w:rsidR="00625B7A" w:rsidTr="00625B7A">
        <w:trPr>
          <w:trHeight w:val="510"/>
        </w:trPr>
        <w:tc>
          <w:tcPr>
            <w:tcW w:w="4219" w:type="dxa"/>
          </w:tcPr>
          <w:p w:rsidR="00625B7A" w:rsidRDefault="00625B7A" w:rsidP="00E85C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ขอบเขตการควบคุม</w:t>
            </w:r>
          </w:p>
        </w:tc>
        <w:tc>
          <w:tcPr>
            <w:tcW w:w="5329" w:type="dxa"/>
          </w:tcPr>
          <w:p w:rsidR="00625B7A" w:rsidRDefault="00625B7A" w:rsidP="00E85C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625B7A" w:rsidTr="00625B7A">
        <w:tc>
          <w:tcPr>
            <w:tcW w:w="421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การควบคุมด้านการจัดการ</w:t>
            </w:r>
          </w:p>
        </w:tc>
        <w:tc>
          <w:tcPr>
            <w:tcW w:w="532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การวางแผน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การจัดการองค์กร</w:t>
            </w:r>
          </w:p>
          <w:p w:rsidR="00E85C4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การกำกับควบคุมงาน</w:t>
            </w:r>
          </w:p>
        </w:tc>
      </w:tr>
      <w:tr w:rsidR="00625B7A" w:rsidTr="00625B7A">
        <w:tc>
          <w:tcPr>
            <w:tcW w:w="421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การควบคุมด้านงบประมาณ</w:t>
            </w:r>
          </w:p>
        </w:tc>
        <w:tc>
          <w:tcPr>
            <w:tcW w:w="532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การตั้งงบประมาณ</w:t>
            </w:r>
          </w:p>
          <w:p w:rsidR="00E85C4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การบริหารและการควบคุมงบประมาณ</w:t>
            </w:r>
          </w:p>
        </w:tc>
      </w:tr>
      <w:tr w:rsidR="00625B7A" w:rsidTr="00625B7A">
        <w:tc>
          <w:tcPr>
            <w:tcW w:w="421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การควบคุมด้านการบริหารทรัพยากรบุคคล</w:t>
            </w:r>
          </w:p>
        </w:tc>
        <w:tc>
          <w:tcPr>
            <w:tcW w:w="532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การวางแผนอัตรากำลังคน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การสรรหาบรรจุและแต่งตั้ง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การพัฒนาทรัพยากรบุคคล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การมอบหมายและกำหนดหน้าที่ความรับผิดชอบ</w:t>
            </w:r>
            <w:r w:rsidR="00A21D13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ของบุคคลากร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การประเมินผลการปฏิบัติงานของบุคคลากร</w:t>
            </w:r>
          </w:p>
          <w:p w:rsidR="00E85C4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6. การพิจารณาค่าตอบแทนสวัสดิการและธำรงรักษาบุคลากร</w:t>
            </w:r>
          </w:p>
        </w:tc>
      </w:tr>
      <w:tr w:rsidR="00625B7A" w:rsidTr="00625B7A">
        <w:tc>
          <w:tcPr>
            <w:tcW w:w="421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4. การควบคุมด้านการเงินและทรัพย์สิน</w:t>
            </w:r>
          </w:p>
        </w:tc>
        <w:tc>
          <w:tcPr>
            <w:tcW w:w="532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ด้านการเงิน 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1.1 การนำเงินส่งคลัง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1.2 การกันเงินไว้เบิกเหลื่อมปี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1.3 การจัดทำรายงานการเงิน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1.4 การยืมเงินราชการ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2. ด้านทรัพย์สิน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2.1 การจัดหาทรัพย์สิน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2.2 การควบคุมการใช้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2.3 การเก็บรักษา</w:t>
            </w:r>
          </w:p>
          <w:p w:rsidR="00E85C4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2.4 การซ่อมแซมและบำรุงรักษา</w:t>
            </w:r>
          </w:p>
        </w:tc>
      </w:tr>
      <w:tr w:rsidR="00625B7A" w:rsidTr="00625B7A">
        <w:tc>
          <w:tcPr>
            <w:tcW w:w="421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การควบคุมการปฏิบัติตามระเบียบข้อบังคับ</w:t>
            </w:r>
          </w:p>
        </w:tc>
        <w:tc>
          <w:tcPr>
            <w:tcW w:w="532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การกำหนดกฎหมายและระเบียบข้อบังคับ</w:t>
            </w:r>
          </w:p>
          <w:p w:rsidR="00E85C4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การกำกับดูแลป้องกันความเสียหาย</w:t>
            </w:r>
          </w:p>
        </w:tc>
      </w:tr>
      <w:tr w:rsidR="00625B7A" w:rsidTr="00625B7A">
        <w:tc>
          <w:tcPr>
            <w:tcW w:w="421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6. การควบคุมด้านเทคโนโลยีสารสนเทศ</w:t>
            </w:r>
          </w:p>
        </w:tc>
        <w:tc>
          <w:tcPr>
            <w:tcW w:w="5329" w:type="dxa"/>
          </w:tcPr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การบริหารจัดการ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D1088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การบริหารจัดการ </w:t>
            </w:r>
            <w:r w:rsidRPr="005D1088">
              <w:rPr>
                <w:rFonts w:ascii="TH SarabunPSK" w:hAnsi="TH SarabunPSK" w:cs="TH SarabunPSK"/>
                <w:sz w:val="32"/>
                <w:szCs w:val="32"/>
              </w:rPr>
              <w:t>Hardware</w:t>
            </w:r>
          </w:p>
          <w:p w:rsidR="00625B7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088">
              <w:rPr>
                <w:rFonts w:ascii="TH SarabunPSK" w:hAnsi="TH SarabunPSK" w:cs="TH SarabunPSK"/>
                <w:sz w:val="32"/>
                <w:szCs w:val="32"/>
              </w:rPr>
              <w:t xml:space="preserve">     1.2 </w:t>
            </w: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</w:t>
            </w:r>
            <w:r w:rsidRPr="005D1088">
              <w:rPr>
                <w:rFonts w:ascii="TH SarabunPSK" w:hAnsi="TH SarabunPSK" w:cs="TH SarabunPSK"/>
                <w:sz w:val="32"/>
                <w:szCs w:val="32"/>
              </w:rPr>
              <w:t xml:space="preserve"> Application Software</w:t>
            </w:r>
          </w:p>
          <w:p w:rsidR="00E85C4A" w:rsidRPr="005D1088" w:rsidRDefault="00625B7A" w:rsidP="00D5393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088">
              <w:rPr>
                <w:rFonts w:ascii="TH SarabunPSK" w:hAnsi="TH SarabunPSK" w:cs="TH SarabunPSK"/>
                <w:sz w:val="32"/>
                <w:szCs w:val="32"/>
              </w:rPr>
              <w:t xml:space="preserve">     1.3 </w:t>
            </w:r>
            <w:r w:rsidRPr="005D108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การบริหารจัดการเครือข่ายระบบงาน</w:t>
            </w:r>
          </w:p>
        </w:tc>
      </w:tr>
    </w:tbl>
    <w:p w:rsidR="00A25337" w:rsidRDefault="00A25337" w:rsidP="00625B7A">
      <w:pPr>
        <w:rPr>
          <w:rFonts w:ascii="TH SarabunPSK" w:hAnsi="TH SarabunPSK" w:cs="TH SarabunPSK"/>
          <w:b/>
          <w:bCs/>
          <w:sz w:val="24"/>
          <w:szCs w:val="32"/>
          <w:cs/>
        </w:rPr>
        <w:sectPr w:rsidR="00A25337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3F293C" w:rsidRDefault="005D1088" w:rsidP="00625B7A">
      <w:pPr>
        <w:rPr>
          <w:rFonts w:ascii="TH SarabunPSK" w:hAnsi="TH SarabunPSK" w:cs="TH SarabunPSK"/>
          <w:b/>
          <w:bCs/>
          <w:sz w:val="24"/>
          <w:szCs w:val="32"/>
        </w:rPr>
      </w:pPr>
      <w:r w:rsidRPr="009846A5"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ระดับส่วนงานย่อย (หน่วยงานภายในของ อ.อ.ป. )</w:t>
      </w:r>
    </w:p>
    <w:p w:rsidR="009846A5" w:rsidRPr="009846A5" w:rsidRDefault="009846A5" w:rsidP="00625B7A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1. หน่วยสนับสนุน</w:t>
      </w:r>
    </w:p>
    <w:tbl>
      <w:tblPr>
        <w:tblStyle w:val="a7"/>
        <w:tblW w:w="0" w:type="auto"/>
        <w:tblLook w:val="04A0"/>
      </w:tblPr>
      <w:tblGrid>
        <w:gridCol w:w="4219"/>
        <w:gridCol w:w="5329"/>
      </w:tblGrid>
      <w:tr w:rsidR="009846A5" w:rsidTr="005B5C47">
        <w:tc>
          <w:tcPr>
            <w:tcW w:w="4219" w:type="dxa"/>
          </w:tcPr>
          <w:p w:rsidR="009846A5" w:rsidRDefault="009846A5" w:rsidP="005B5C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ขอบเขตการควบคุม</w:t>
            </w:r>
          </w:p>
        </w:tc>
        <w:tc>
          <w:tcPr>
            <w:tcW w:w="5329" w:type="dxa"/>
          </w:tcPr>
          <w:p w:rsidR="009846A5" w:rsidRDefault="009846A5" w:rsidP="005B5C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9846A5" w:rsidTr="005B5C47">
        <w:tc>
          <w:tcPr>
            <w:tcW w:w="4219" w:type="dxa"/>
          </w:tcPr>
          <w:p w:rsidR="008F60FB" w:rsidRPr="008F60FB" w:rsidRDefault="008F60FB" w:rsidP="008F60FB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8F60FB">
              <w:rPr>
                <w:rFonts w:ascii="TH SarabunPSK" w:hAnsi="TH SarabunPSK" w:cs="TH SarabunPSK"/>
                <w:sz w:val="28"/>
                <w:cs/>
              </w:rPr>
              <w:t>ด้านสารบรรณ</w:t>
            </w:r>
          </w:p>
          <w:p w:rsidR="009846A5" w:rsidRPr="008F60FB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5329" w:type="dxa"/>
          </w:tcPr>
          <w:p w:rsidR="009846A5" w:rsidRDefault="009846A5" w:rsidP="008F60FB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9846A5" w:rsidTr="005B5C47">
        <w:tc>
          <w:tcPr>
            <w:tcW w:w="4219" w:type="dxa"/>
          </w:tcPr>
          <w:p w:rsidR="008F60FB" w:rsidRPr="008F60FB" w:rsidRDefault="008F60FB" w:rsidP="008F60FB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2. ด้านการพัสดุ</w:t>
            </w:r>
          </w:p>
          <w:p w:rsidR="009846A5" w:rsidRPr="008F60FB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5329" w:type="dxa"/>
          </w:tcPr>
          <w:p w:rsidR="009846A5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9846A5" w:rsidTr="005B5C47">
        <w:tc>
          <w:tcPr>
            <w:tcW w:w="4219" w:type="dxa"/>
          </w:tcPr>
          <w:p w:rsidR="008F60FB" w:rsidRPr="008F60FB" w:rsidRDefault="008F60FB" w:rsidP="008F60FB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3. ด้านบัญชีและการเงิน</w:t>
            </w:r>
          </w:p>
          <w:p w:rsidR="009846A5" w:rsidRPr="008F60FB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5329" w:type="dxa"/>
          </w:tcPr>
          <w:p w:rsidR="009846A5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9846A5" w:rsidTr="005B5C47">
        <w:tc>
          <w:tcPr>
            <w:tcW w:w="4219" w:type="dxa"/>
            <w:tcBorders>
              <w:top w:val="nil"/>
            </w:tcBorders>
          </w:tcPr>
          <w:p w:rsidR="008F60FB" w:rsidRPr="008F60FB" w:rsidRDefault="008F60FB" w:rsidP="008F60FB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4. ด้านบริหารงานบุคล</w:t>
            </w:r>
          </w:p>
          <w:p w:rsidR="009846A5" w:rsidRPr="008F60FB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5329" w:type="dxa"/>
          </w:tcPr>
          <w:p w:rsidR="009846A5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9846A5" w:rsidTr="005B5C47">
        <w:tc>
          <w:tcPr>
            <w:tcW w:w="4219" w:type="dxa"/>
          </w:tcPr>
          <w:p w:rsidR="008F60FB" w:rsidRPr="008F60FB" w:rsidRDefault="008F60FB" w:rsidP="008F60FB">
            <w:pPr>
              <w:rPr>
                <w:rFonts w:ascii="TH SarabunPSK" w:hAnsi="TH SarabunPSK" w:cs="TH SarabunPSK"/>
                <w:sz w:val="28"/>
                <w:cs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5. ด้านการปฏิบัติงานตามภารกรรมหลักของสำนัก</w:t>
            </w:r>
          </w:p>
          <w:p w:rsidR="009846A5" w:rsidRPr="008F60FB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5329" w:type="dxa"/>
          </w:tcPr>
          <w:p w:rsidR="009846A5" w:rsidRDefault="009846A5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</w:tcPr>
          <w:p w:rsidR="008F60FB" w:rsidRDefault="008F60FB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6. ด้านการดำเนินงานอื่นๆ</w:t>
            </w:r>
          </w:p>
          <w:p w:rsidR="008F60FB" w:rsidRPr="008F60FB" w:rsidRDefault="008F60FB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5329" w:type="dxa"/>
          </w:tcPr>
          <w:p w:rsidR="008F60FB" w:rsidRDefault="008F60FB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</w:tcPr>
          <w:p w:rsidR="008F60FB" w:rsidRPr="00A21D13" w:rsidRDefault="008F60FB" w:rsidP="00625B7A">
            <w:pPr>
              <w:rPr>
                <w:rFonts w:ascii="TH SarabunPSK" w:hAnsi="TH SarabunPSK" w:cs="TH SarabunPSK"/>
                <w:sz w:val="28"/>
                <w:cs/>
              </w:rPr>
            </w:pPr>
            <w:r w:rsidRPr="008F60FB">
              <w:rPr>
                <w:rFonts w:ascii="TH SarabunPSK" w:hAnsi="TH SarabunPSK" w:cs="TH SarabunPSK"/>
                <w:sz w:val="28"/>
              </w:rPr>
              <w:t xml:space="preserve">7. </w:t>
            </w:r>
            <w:r w:rsidRPr="008F60FB">
              <w:rPr>
                <w:rFonts w:ascii="TH SarabunPSK" w:hAnsi="TH SarabunPSK" w:cs="TH SarabunPSK" w:hint="cs"/>
                <w:sz w:val="28"/>
                <w:cs/>
              </w:rPr>
              <w:t>ผลการประเมินองค์ประกอบการควบคุมภายในปี 2559 ที่ยังไม่ได้ดำเนินการ</w:t>
            </w:r>
          </w:p>
        </w:tc>
        <w:tc>
          <w:tcPr>
            <w:tcW w:w="5329" w:type="dxa"/>
          </w:tcPr>
          <w:p w:rsidR="008F60FB" w:rsidRDefault="008F60FB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8F60FB">
        <w:trPr>
          <w:trHeight w:val="824"/>
        </w:trPr>
        <w:tc>
          <w:tcPr>
            <w:tcW w:w="4219" w:type="dxa"/>
          </w:tcPr>
          <w:p w:rsidR="008F60FB" w:rsidRPr="00A21D13" w:rsidRDefault="008F60FB" w:rsidP="00625B7A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/>
                <w:sz w:val="28"/>
              </w:rPr>
              <w:t xml:space="preserve">8. </w:t>
            </w:r>
            <w:r w:rsidRPr="008F60FB">
              <w:rPr>
                <w:rFonts w:ascii="TH SarabunPSK" w:hAnsi="TH SarabunPSK" w:cs="TH SarabunPSK" w:hint="cs"/>
                <w:sz w:val="28"/>
                <w:cs/>
              </w:rPr>
              <w:t>ผลการตอบแบบสอบถามการควบคุมภายในปี 2559 ที่ยังไม่ได้ดำเนินการ</w:t>
            </w:r>
          </w:p>
        </w:tc>
        <w:tc>
          <w:tcPr>
            <w:tcW w:w="5329" w:type="dxa"/>
          </w:tcPr>
          <w:p w:rsidR="008F60FB" w:rsidRPr="008F60FB" w:rsidRDefault="008F60FB" w:rsidP="00625B7A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8F60FB" w:rsidRDefault="008F60FB" w:rsidP="008F60FB">
      <w:pPr>
        <w:spacing w:before="24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2. หน่วยผลิต</w:t>
      </w:r>
    </w:p>
    <w:tbl>
      <w:tblPr>
        <w:tblStyle w:val="a7"/>
        <w:tblW w:w="0" w:type="auto"/>
        <w:tblLook w:val="04A0"/>
      </w:tblPr>
      <w:tblGrid>
        <w:gridCol w:w="4219"/>
        <w:gridCol w:w="5329"/>
      </w:tblGrid>
      <w:tr w:rsidR="008F60FB" w:rsidTr="005B5C47">
        <w:tc>
          <w:tcPr>
            <w:tcW w:w="4219" w:type="dxa"/>
          </w:tcPr>
          <w:p w:rsidR="008F60FB" w:rsidRDefault="008F60FB" w:rsidP="005B5C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ขอบเขตการควบคุม</w:t>
            </w:r>
          </w:p>
        </w:tc>
        <w:tc>
          <w:tcPr>
            <w:tcW w:w="5329" w:type="dxa"/>
          </w:tcPr>
          <w:p w:rsidR="008F60FB" w:rsidRDefault="008F60FB" w:rsidP="005B5C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8F60FB" w:rsidTr="005B5C47">
        <w:tc>
          <w:tcPr>
            <w:tcW w:w="421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1.</w:t>
            </w:r>
            <w:r w:rsidRPr="008F60FB">
              <w:rPr>
                <w:rFonts w:ascii="TH SarabunPSK" w:hAnsi="TH SarabunPSK" w:cs="TH SarabunPSK"/>
                <w:sz w:val="28"/>
                <w:cs/>
              </w:rPr>
              <w:t>ด้านสารบรรณ</w:t>
            </w:r>
          </w:p>
          <w:p w:rsidR="008F60FB" w:rsidRP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2. ด้านการพัสดุ</w:t>
            </w:r>
          </w:p>
          <w:p w:rsidR="008F60FB" w:rsidRP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3. ด้านบัญชีและการเงิน</w:t>
            </w:r>
          </w:p>
          <w:p w:rsidR="008F60FB" w:rsidRP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532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  <w:tcBorders>
              <w:top w:val="nil"/>
            </w:tcBorders>
          </w:tcPr>
          <w:p w:rsid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4. ด้านบริหารงานบุคล</w:t>
            </w:r>
          </w:p>
          <w:p w:rsidR="008F60FB" w:rsidRP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5. ด้านการปลูกสร้างสวนป่า</w:t>
            </w:r>
          </w:p>
          <w:p w:rsidR="008F60FB" w:rsidRP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6. ด้านการผลิตไม้สวนป่า  / ผลผลิตยางพารา</w:t>
            </w:r>
          </w:p>
          <w:p w:rsidR="008F60FB" w:rsidRP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5B5C47">
        <w:tc>
          <w:tcPr>
            <w:tcW w:w="4219" w:type="dxa"/>
          </w:tcPr>
          <w:p w:rsidR="008F60FB" w:rsidRPr="008F60FB" w:rsidRDefault="008F60FB" w:rsidP="008F60FB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7. ด้านการจำหน่ายไม้สวนป่า</w:t>
            </w:r>
          </w:p>
          <w:p w:rsid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 xml:space="preserve">    /ด้านการจำหน่ายผลผลิตยางพารา</w:t>
            </w:r>
          </w:p>
          <w:p w:rsidR="008F60FB" w:rsidRP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8F60FB" w:rsidTr="008F60FB">
        <w:trPr>
          <w:trHeight w:val="245"/>
        </w:trPr>
        <w:tc>
          <w:tcPr>
            <w:tcW w:w="4219" w:type="dxa"/>
          </w:tcPr>
          <w:p w:rsidR="008F60FB" w:rsidRDefault="008F60FB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8. ด้านอุตสาหกรรมไม้</w:t>
            </w:r>
          </w:p>
          <w:p w:rsidR="00C97ECE" w:rsidRPr="008F60FB" w:rsidRDefault="00C97ECE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8F60FB" w:rsidRPr="008F60FB" w:rsidRDefault="008F60FB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C97ECE" w:rsidTr="00C97ECE">
        <w:trPr>
          <w:trHeight w:val="462"/>
        </w:trPr>
        <w:tc>
          <w:tcPr>
            <w:tcW w:w="4219" w:type="dxa"/>
            <w:tcBorders>
              <w:bottom w:val="single" w:sz="4" w:space="0" w:color="auto"/>
            </w:tcBorders>
          </w:tcPr>
          <w:p w:rsidR="00C97ECE" w:rsidRDefault="00C97ECE" w:rsidP="009D34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ขอบเขตการควบคุม</w:t>
            </w:r>
          </w:p>
        </w:tc>
        <w:tc>
          <w:tcPr>
            <w:tcW w:w="5329" w:type="dxa"/>
            <w:tcBorders>
              <w:bottom w:val="single" w:sz="4" w:space="0" w:color="auto"/>
            </w:tcBorders>
          </w:tcPr>
          <w:p w:rsidR="00C97ECE" w:rsidRDefault="00C97ECE" w:rsidP="009D34B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C97ECE" w:rsidTr="00C97ECE">
        <w:trPr>
          <w:trHeight w:val="791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:rsidR="00C97ECE" w:rsidRDefault="00C97ECE" w:rsidP="00A21D13">
            <w:pPr>
              <w:ind w:right="-108"/>
              <w:rPr>
                <w:rFonts w:ascii="TH SarabunPSK" w:hAnsi="TH SarabunPSK" w:cs="TH SarabunPSK"/>
                <w:sz w:val="24"/>
                <w:szCs w:val="32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lastRenderedPageBreak/>
              <w:t>9. ด้านการบริการการท่องเที่ยวเชิงอนุรักษ์ในพื้นที่สวนป่า</w:t>
            </w:r>
          </w:p>
          <w:p w:rsidR="00C97ECE" w:rsidRDefault="00C97ECE" w:rsidP="008F60F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  <w:tcBorders>
              <w:top w:val="single" w:sz="4" w:space="0" w:color="auto"/>
              <w:bottom w:val="single" w:sz="4" w:space="0" w:color="auto"/>
            </w:tcBorders>
          </w:tcPr>
          <w:p w:rsidR="00C97ECE" w:rsidRPr="008F60FB" w:rsidRDefault="00C97ECE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C97ECE" w:rsidTr="008F60FB">
        <w:trPr>
          <w:trHeight w:val="313"/>
        </w:trPr>
        <w:tc>
          <w:tcPr>
            <w:tcW w:w="4219" w:type="dxa"/>
            <w:tcBorders>
              <w:top w:val="single" w:sz="4" w:space="0" w:color="auto"/>
            </w:tcBorders>
          </w:tcPr>
          <w:p w:rsidR="00C97ECE" w:rsidRDefault="00C97ECE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/>
                <w:sz w:val="28"/>
              </w:rPr>
              <w:t xml:space="preserve">10. </w:t>
            </w:r>
            <w:r w:rsidRPr="008F60FB">
              <w:rPr>
                <w:rFonts w:ascii="TH SarabunPSK" w:hAnsi="TH SarabunPSK" w:cs="TH SarabunPSK" w:hint="cs"/>
                <w:sz w:val="28"/>
                <w:cs/>
              </w:rPr>
              <w:t>ด้านการดำเนินงานอื่นๆ</w:t>
            </w:r>
          </w:p>
          <w:p w:rsidR="00C97ECE" w:rsidRPr="008F60FB" w:rsidRDefault="00C97ECE" w:rsidP="005B5C4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329" w:type="dxa"/>
            <w:tcBorders>
              <w:top w:val="single" w:sz="4" w:space="0" w:color="auto"/>
            </w:tcBorders>
          </w:tcPr>
          <w:p w:rsidR="00C97ECE" w:rsidRPr="008F60FB" w:rsidRDefault="00C97ECE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C97ECE" w:rsidTr="008F60FB">
        <w:trPr>
          <w:trHeight w:val="245"/>
        </w:trPr>
        <w:tc>
          <w:tcPr>
            <w:tcW w:w="4219" w:type="dxa"/>
          </w:tcPr>
          <w:p w:rsidR="00C97ECE" w:rsidRDefault="00C97ECE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 w:hint="cs"/>
                <w:sz w:val="28"/>
                <w:cs/>
              </w:rPr>
              <w:t>11. ผลการประเมินองค์ประกอบการควบคุมภายในปี 2559 ที่ยังไม่ได้ดำเนินการ</w:t>
            </w:r>
          </w:p>
          <w:p w:rsidR="00C97ECE" w:rsidRPr="008F60FB" w:rsidRDefault="00C97ECE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C97ECE" w:rsidRPr="008F60FB" w:rsidRDefault="00C97ECE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C97ECE" w:rsidTr="008F60FB">
        <w:trPr>
          <w:trHeight w:val="245"/>
        </w:trPr>
        <w:tc>
          <w:tcPr>
            <w:tcW w:w="4219" w:type="dxa"/>
          </w:tcPr>
          <w:p w:rsidR="00C97ECE" w:rsidRDefault="00C97ECE" w:rsidP="005B5C47">
            <w:pPr>
              <w:rPr>
                <w:rFonts w:ascii="TH SarabunPSK" w:hAnsi="TH SarabunPSK" w:cs="TH SarabunPSK"/>
                <w:sz w:val="28"/>
              </w:rPr>
            </w:pPr>
            <w:r w:rsidRPr="008F60FB">
              <w:rPr>
                <w:rFonts w:ascii="TH SarabunPSK" w:hAnsi="TH SarabunPSK" w:cs="TH SarabunPSK"/>
                <w:sz w:val="28"/>
              </w:rPr>
              <w:t xml:space="preserve">12. </w:t>
            </w:r>
            <w:r w:rsidRPr="008F60FB">
              <w:rPr>
                <w:rFonts w:ascii="TH SarabunPSK" w:hAnsi="TH SarabunPSK" w:cs="TH SarabunPSK" w:hint="cs"/>
                <w:sz w:val="28"/>
                <w:cs/>
              </w:rPr>
              <w:t>ผลการตอบแบบสอบถามการควบคุมภายใน</w:t>
            </w:r>
            <w:r w:rsidR="00EA295D">
              <w:rPr>
                <w:rFonts w:ascii="TH SarabunPSK" w:hAnsi="TH SarabunPSK" w:cs="TH SarabunPSK"/>
                <w:sz w:val="28"/>
                <w:cs/>
              </w:rPr>
              <w:br/>
            </w:r>
            <w:r w:rsidRPr="008F60FB">
              <w:rPr>
                <w:rFonts w:ascii="TH SarabunPSK" w:hAnsi="TH SarabunPSK" w:cs="TH SarabunPSK" w:hint="cs"/>
                <w:sz w:val="28"/>
                <w:cs/>
              </w:rPr>
              <w:t>ปี 2559 ที่ยังไม่ได้ดำเนินการ</w:t>
            </w:r>
          </w:p>
          <w:p w:rsidR="00C97ECE" w:rsidRPr="008F60FB" w:rsidRDefault="00C97ECE" w:rsidP="005B5C47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29" w:type="dxa"/>
          </w:tcPr>
          <w:p w:rsidR="00C97ECE" w:rsidRPr="008F60FB" w:rsidRDefault="00C97ECE" w:rsidP="005B5C4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101EFA" w:rsidRDefault="00101EFA" w:rsidP="00625B7A">
      <w:pPr>
        <w:rPr>
          <w:rFonts w:ascii="TH SarabunPSK" w:hAnsi="TH SarabunPSK" w:cs="TH SarabunPSK"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sz w:val="24"/>
          <w:szCs w:val="32"/>
        </w:rPr>
        <w:sectPr w:rsidR="00101EFA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5337" w:rsidRDefault="00A25337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5337" w:rsidRDefault="00A25337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101EFA">
        <w:rPr>
          <w:rFonts w:ascii="TH SarabunPSK" w:hAnsi="TH SarabunPSK" w:cs="TH SarabunPSK" w:hint="cs"/>
          <w:b/>
          <w:bCs/>
          <w:sz w:val="48"/>
          <w:szCs w:val="56"/>
          <w:cs/>
        </w:rPr>
        <w:t>แบบฟอร์มรายงานการควบคุมภายใน</w:t>
      </w:r>
    </w:p>
    <w:p w:rsidR="00101EFA" w:rsidRP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  <w:cs/>
        </w:rPr>
      </w:pP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ของหน่วยรับตรวจ</w:t>
      </w: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25337" w:rsidRDefault="00A25337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  <w:sectPr w:rsidR="00A25337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 ปอ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 1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147">
        <w:rPr>
          <w:rFonts w:ascii="TH SarabunPSK" w:hAnsi="TH SarabunPSK" w:cs="TH SarabunPSK"/>
          <w:b/>
          <w:bCs/>
          <w:sz w:val="36"/>
          <w:szCs w:val="36"/>
          <w:cs/>
        </w:rPr>
        <w:t>หนังสือรับรองการประเมินผลการควบคุมภายใน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คณะกรรมการตรวจเงินแผ่นดิน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ind w:firstLine="1276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u w:val="dotted"/>
        </w:rPr>
        <w:t xml:space="preserve">            </w:t>
      </w:r>
      <w:r w:rsidRPr="00502147">
        <w:rPr>
          <w:rFonts w:ascii="TH SarabunPSK" w:hAnsi="TH SarabunPSK" w:cs="TH SarabunPSK"/>
          <w:sz w:val="32"/>
          <w:szCs w:val="32"/>
          <w:u w:val="dotted"/>
          <w:cs/>
        </w:rPr>
        <w:t>องค์การอุตสาหกรรมป่าไม้</w:t>
      </w:r>
      <w:r w:rsidRPr="00502147">
        <w:rPr>
          <w:rFonts w:ascii="TH SarabunPSK" w:hAnsi="TH SarabunPSK" w:cs="TH SarabunPSK"/>
          <w:sz w:val="32"/>
          <w:szCs w:val="32"/>
          <w:u w:val="dotted"/>
        </w:rPr>
        <w:t xml:space="preserve">              </w:t>
      </w:r>
      <w:r w:rsidRPr="00502147">
        <w:rPr>
          <w:rFonts w:ascii="TH SarabunPSK" w:hAnsi="TH SarabunPSK" w:cs="TH SarabunPSK"/>
          <w:sz w:val="32"/>
          <w:szCs w:val="32"/>
        </w:rPr>
        <w:t xml:space="preserve"> </w:t>
      </w:r>
      <w:r w:rsidRPr="00502147">
        <w:rPr>
          <w:rFonts w:ascii="TH SarabunPSK" w:hAnsi="TH SarabunPSK" w:cs="TH SarabunPSK"/>
          <w:sz w:val="32"/>
          <w:szCs w:val="32"/>
          <w:cs/>
        </w:rPr>
        <w:t>ได้ประเมินผลการควบคุมภายในสำหรับปีสิ้นสุดวันที่</w:t>
      </w:r>
      <w:r w:rsidRPr="00502147">
        <w:rPr>
          <w:rFonts w:ascii="TH SarabunPSK" w:hAnsi="TH SarabunPSK" w:cs="TH SarabunPSK"/>
          <w:sz w:val="32"/>
          <w:szCs w:val="32"/>
        </w:rPr>
        <w:t>........</w:t>
      </w:r>
      <w:r w:rsidRPr="00502147">
        <w:rPr>
          <w:rFonts w:ascii="TH SarabunPSK" w:hAnsi="TH SarabunPSK" w:cs="TH SarabunPSK"/>
          <w:sz w:val="32"/>
          <w:szCs w:val="32"/>
          <w:cs/>
        </w:rPr>
        <w:t>เดือน</w:t>
      </w:r>
      <w:r w:rsidRPr="00502147">
        <w:rPr>
          <w:rFonts w:ascii="TH SarabunPSK" w:hAnsi="TH SarabunPSK" w:cs="TH SarabunPSK"/>
          <w:sz w:val="32"/>
          <w:szCs w:val="32"/>
        </w:rPr>
        <w:t>..............</w:t>
      </w:r>
      <w:r w:rsidRPr="00502147">
        <w:rPr>
          <w:rFonts w:ascii="TH SarabunPSK" w:hAnsi="TH SarabunPSK" w:cs="TH SarabunPSK"/>
          <w:sz w:val="32"/>
          <w:szCs w:val="32"/>
          <w:cs/>
        </w:rPr>
        <w:t>พ</w:t>
      </w:r>
      <w:r w:rsidRPr="00502147">
        <w:rPr>
          <w:rFonts w:ascii="TH SarabunPSK" w:hAnsi="TH SarabunPSK" w:cs="TH SarabunPSK"/>
          <w:sz w:val="32"/>
          <w:szCs w:val="32"/>
        </w:rPr>
        <w:t>.</w:t>
      </w:r>
      <w:r w:rsidRPr="00502147">
        <w:rPr>
          <w:rFonts w:ascii="TH SarabunPSK" w:hAnsi="TH SarabunPSK" w:cs="TH SarabunPSK"/>
          <w:sz w:val="32"/>
          <w:szCs w:val="32"/>
          <w:cs/>
        </w:rPr>
        <w:t>ศ</w:t>
      </w:r>
      <w:r w:rsidRPr="00502147">
        <w:rPr>
          <w:rFonts w:ascii="TH SarabunPSK" w:hAnsi="TH SarabunPSK" w:cs="TH SarabunPSK"/>
          <w:sz w:val="32"/>
          <w:szCs w:val="32"/>
        </w:rPr>
        <w:t>.........</w:t>
      </w:r>
      <w:r w:rsidRPr="00502147">
        <w:rPr>
          <w:rFonts w:ascii="TH SarabunPSK" w:hAnsi="TH SarabunPSK" w:cs="TH SarabunPSK"/>
          <w:sz w:val="32"/>
          <w:szCs w:val="32"/>
          <w:cs/>
        </w:rPr>
        <w:t xml:space="preserve">ด้วยวิธีการที่ </w:t>
      </w:r>
      <w:r w:rsidRPr="00502147"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Pr="00502147">
        <w:rPr>
          <w:rFonts w:ascii="TH SarabunPSK" w:hAnsi="TH SarabunPSK" w:cs="TH SarabunPSK"/>
          <w:sz w:val="32"/>
          <w:szCs w:val="32"/>
          <w:u w:val="dotted"/>
          <w:cs/>
        </w:rPr>
        <w:t>องค์การอุตสาหกรรมป่าไม้</w:t>
      </w:r>
      <w:r w:rsidRPr="00502147">
        <w:rPr>
          <w:rFonts w:ascii="TH SarabunPSK" w:hAnsi="TH SarabunPSK" w:cs="TH SarabunPSK"/>
          <w:sz w:val="32"/>
          <w:szCs w:val="32"/>
          <w:cs/>
        </w:rPr>
        <w:t>กำหนดโดยมีวัตถุประสงค์เพื่อสร้างความมั่นใจอย่างสมเหตุสมผลว่า การดำเนินงานจะบรรลุวัตถุประสงค์ของการควบคุมภายในด้านประสิทธิผลและประสิทธิภาพของการดำเนินงานและการใช้ทรัพยากร ซึ่งรวมถึงการดูแลรักษาทรัพย์สิน การป้องกันหรือลดความผิดพลาด ความเสียหาย การรั่วไหล การสิ้นเปลือง หรือการทุจริต ด้านความเชื่อถือได้ของรายงานทางการเงินและการดำเนินงาน และด้านการปฏิบัติตามกฎหมาย ระเบียบ ข้อบังคับ มติคณะรัฐมนตรี และนโยบาย ซึ่งรวมถึงระเบียบปฏิบัติของฝ่ายบริหาร</w:t>
      </w:r>
    </w:p>
    <w:p w:rsidR="00101EFA" w:rsidRDefault="00101EFA" w:rsidP="00AA7338">
      <w:pPr>
        <w:autoSpaceDE w:val="0"/>
        <w:autoSpaceDN w:val="0"/>
        <w:adjustRightInd w:val="0"/>
        <w:spacing w:line="240" w:lineRule="auto"/>
        <w:ind w:firstLine="1276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จากผลการประเมินดังกล่าวเห็นว่าการควบคุมภายในของ</w:t>
      </w:r>
      <w:r w:rsidRPr="00502147">
        <w:rPr>
          <w:rFonts w:ascii="TH SarabunPSK" w:hAnsi="TH SarabunPSK" w:cs="TH SarabunPSK"/>
          <w:sz w:val="32"/>
          <w:szCs w:val="32"/>
          <w:u w:val="dotted"/>
        </w:rPr>
        <w:t xml:space="preserve">   </w:t>
      </w:r>
      <w:r w:rsidRPr="00502147">
        <w:rPr>
          <w:rFonts w:ascii="TH SarabunPSK" w:hAnsi="TH SarabunPSK" w:cs="TH SarabunPSK"/>
          <w:sz w:val="32"/>
          <w:szCs w:val="32"/>
          <w:u w:val="dotted"/>
          <w:cs/>
        </w:rPr>
        <w:t>องค์การอุตสาหกรรมป่าไม้</w:t>
      </w:r>
      <w:r w:rsidRPr="00502147">
        <w:rPr>
          <w:rFonts w:ascii="TH SarabunPSK" w:hAnsi="TH SarabunPSK" w:cs="TH SarabunPSK"/>
          <w:sz w:val="32"/>
          <w:szCs w:val="32"/>
          <w:cs/>
        </w:rPr>
        <w:t>สำหรับปีสิ้นสุดวันที่</w:t>
      </w:r>
      <w:r w:rsidRPr="00502147">
        <w:rPr>
          <w:rFonts w:ascii="TH SarabunPSK" w:hAnsi="TH SarabunPSK" w:cs="TH SarabunPSK"/>
          <w:sz w:val="32"/>
          <w:szCs w:val="32"/>
        </w:rPr>
        <w:t>............</w:t>
      </w:r>
      <w:r w:rsidRPr="00502147">
        <w:rPr>
          <w:rFonts w:ascii="TH SarabunPSK" w:hAnsi="TH SarabunPSK" w:cs="TH SarabunPSK"/>
          <w:sz w:val="32"/>
          <w:szCs w:val="32"/>
          <w:cs/>
        </w:rPr>
        <w:t>เดือน</w:t>
      </w:r>
      <w:r w:rsidRPr="00502147">
        <w:rPr>
          <w:rFonts w:ascii="TH SarabunPSK" w:hAnsi="TH SarabunPSK" w:cs="TH SarabunPSK"/>
          <w:sz w:val="32"/>
          <w:szCs w:val="32"/>
        </w:rPr>
        <w:t>................</w:t>
      </w:r>
      <w:r w:rsidRPr="00502147">
        <w:rPr>
          <w:rFonts w:ascii="TH SarabunPSK" w:hAnsi="TH SarabunPSK" w:cs="TH SarabunPSK"/>
          <w:sz w:val="32"/>
          <w:szCs w:val="32"/>
          <w:cs/>
        </w:rPr>
        <w:t>พ</w:t>
      </w:r>
      <w:r w:rsidRPr="00502147">
        <w:rPr>
          <w:rFonts w:ascii="TH SarabunPSK" w:hAnsi="TH SarabunPSK" w:cs="TH SarabunPSK"/>
          <w:sz w:val="32"/>
          <w:szCs w:val="32"/>
        </w:rPr>
        <w:t>.</w:t>
      </w:r>
      <w:r w:rsidRPr="00502147">
        <w:rPr>
          <w:rFonts w:ascii="TH SarabunPSK" w:hAnsi="TH SarabunPSK" w:cs="TH SarabunPSK"/>
          <w:sz w:val="32"/>
          <w:szCs w:val="32"/>
          <w:cs/>
        </w:rPr>
        <w:t>ศ</w:t>
      </w:r>
      <w:r w:rsidRPr="00502147">
        <w:rPr>
          <w:rFonts w:ascii="TH SarabunPSK" w:hAnsi="TH SarabunPSK" w:cs="TH SarabunPSK"/>
          <w:sz w:val="32"/>
          <w:szCs w:val="32"/>
        </w:rPr>
        <w:t>. .............</w:t>
      </w:r>
      <w:r w:rsidRPr="00502147">
        <w:rPr>
          <w:rFonts w:ascii="TH SarabunPSK" w:hAnsi="TH SarabunPSK" w:cs="TH SarabunPSK"/>
          <w:sz w:val="32"/>
          <w:szCs w:val="32"/>
          <w:cs/>
        </w:rPr>
        <w:t>เป็นไปตามระบบการควบคุมภายใน</w:t>
      </w:r>
      <w:r w:rsidRPr="00502147">
        <w:rPr>
          <w:rFonts w:ascii="TH SarabunPSK" w:hAnsi="TH SarabunPSK" w:cs="TH SarabunPSK"/>
          <w:sz w:val="32"/>
          <w:szCs w:val="32"/>
          <w:cs/>
        </w:rPr>
        <w:br/>
        <w:t>ที่กำหนดไว้ มีความเพียงพอและบรรลุวัตถุประสงค์ของการควบคุมภายในตามที่กล่าวในวรรคแรก</w:t>
      </w:r>
    </w:p>
    <w:p w:rsidR="00AA7338" w:rsidRDefault="00AA7338" w:rsidP="00101EFA">
      <w:pPr>
        <w:autoSpaceDE w:val="0"/>
        <w:autoSpaceDN w:val="0"/>
        <w:adjustRightInd w:val="0"/>
        <w:spacing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101EFA" w:rsidRPr="00AA7338" w:rsidRDefault="00101EFA" w:rsidP="00101EFA">
      <w:pPr>
        <w:autoSpaceDE w:val="0"/>
        <w:autoSpaceDN w:val="0"/>
        <w:adjustRightInd w:val="0"/>
        <w:spacing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>ลายมือชื่อ</w:t>
      </w:r>
      <w:r w:rsidRPr="00AA7338">
        <w:rPr>
          <w:rFonts w:ascii="TH SarabunPSK" w:hAnsi="TH SarabunPSK" w:cs="TH SarabunPSK"/>
          <w:b/>
          <w:bCs/>
          <w:sz w:val="32"/>
          <w:szCs w:val="32"/>
        </w:rPr>
        <w:t>.....................................</w:t>
      </w:r>
      <w:r w:rsidR="00AA7338" w:rsidRPr="00AA7338">
        <w:rPr>
          <w:rFonts w:ascii="TH SarabunPSK" w:hAnsi="TH SarabunPSK" w:cs="TH SarabunPSK"/>
          <w:b/>
          <w:bCs/>
          <w:sz w:val="32"/>
          <w:szCs w:val="32"/>
        </w:rPr>
        <w:t>..........</w:t>
      </w:r>
      <w:r w:rsidRPr="00AA7338">
        <w:rPr>
          <w:rFonts w:ascii="TH SarabunPSK" w:hAnsi="TH SarabunPSK" w:cs="TH SarabunPSK"/>
          <w:b/>
          <w:bCs/>
          <w:sz w:val="32"/>
          <w:szCs w:val="32"/>
        </w:rPr>
        <w:t>...................</w:t>
      </w:r>
    </w:p>
    <w:p w:rsidR="00101EFA" w:rsidRPr="00AA7338" w:rsidRDefault="00AA7338" w:rsidP="00101EFA">
      <w:pPr>
        <w:autoSpaceDE w:val="0"/>
        <w:autoSpaceDN w:val="0"/>
        <w:adjustRightInd w:val="0"/>
        <w:spacing w:line="240" w:lineRule="auto"/>
        <w:ind w:left="43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AA73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ผู้อำนวยการองค์การอุตสาหกรรมป่าไม้</w:t>
      </w:r>
    </w:p>
    <w:p w:rsidR="00101EFA" w:rsidRPr="00AA7338" w:rsidRDefault="00101EFA" w:rsidP="00101EFA">
      <w:pPr>
        <w:spacing w:line="240" w:lineRule="auto"/>
        <w:jc w:val="right"/>
        <w:rPr>
          <w:rFonts w:ascii="TH SarabunPSK" w:hAnsi="TH SarabunPSK" w:cs="TH SarabunPSK"/>
          <w:b/>
          <w:bCs/>
        </w:rPr>
      </w:pP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AA7338">
        <w:rPr>
          <w:rFonts w:ascii="TH SarabunPSK" w:hAnsi="TH SarabunPSK" w:cs="TH SarabunPSK"/>
          <w:b/>
          <w:bCs/>
          <w:sz w:val="32"/>
          <w:szCs w:val="32"/>
        </w:rPr>
        <w:t xml:space="preserve">.............. </w:t>
      </w: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AA7338">
        <w:rPr>
          <w:rFonts w:ascii="TH SarabunPSK" w:hAnsi="TH SarabunPSK" w:cs="TH SarabunPSK"/>
          <w:b/>
          <w:bCs/>
          <w:sz w:val="32"/>
          <w:szCs w:val="32"/>
        </w:rPr>
        <w:t>................</w:t>
      </w: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AA733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AA7338">
        <w:rPr>
          <w:rFonts w:ascii="TH SarabunPSK" w:hAnsi="TH SarabunPSK" w:cs="TH SarabunPSK"/>
          <w:b/>
          <w:bCs/>
          <w:sz w:val="32"/>
          <w:szCs w:val="32"/>
        </w:rPr>
        <w:t>. .................</w:t>
      </w:r>
    </w:p>
    <w:p w:rsidR="00101EFA" w:rsidRPr="00502147" w:rsidRDefault="00101EFA" w:rsidP="00101EF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  <w:sectPr w:rsidR="00101EFA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 ปอ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 2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องค์การอุตสาหกรรมป่าไม้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รายงานผลการประเมินองค์ประกอบของการควบคุมภายใน</w:t>
      </w:r>
    </w:p>
    <w:p w:rsidR="00101EFA" w:rsidRPr="00502147" w:rsidRDefault="00101EFA" w:rsidP="00101EFA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ณ วันที่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.............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.....................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 .....................</w:t>
      </w:r>
    </w:p>
    <w:tbl>
      <w:tblPr>
        <w:tblW w:w="0" w:type="auto"/>
        <w:tblInd w:w="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26"/>
        <w:gridCol w:w="3730"/>
      </w:tblGrid>
      <w:tr w:rsidR="00101EFA" w:rsidRPr="00502147" w:rsidTr="005B5C47"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องค์ประกอบของการควบคุมภายใน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ผลการประเมิน</w:t>
            </w:r>
            <w:r w:rsidRPr="00502147">
              <w:rPr>
                <w:rFonts w:ascii="TH SarabunPSK" w:hAnsi="TH SarabunPSK" w:cs="TH SarabunPSK"/>
                <w:b/>
                <w:bCs/>
                <w:sz w:val="28"/>
              </w:rPr>
              <w:t xml:space="preserve"> / </w:t>
            </w: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ข้อสรุป</w:t>
            </w:r>
          </w:p>
        </w:tc>
      </w:tr>
      <w:tr w:rsidR="00101EFA" w:rsidRPr="00502147" w:rsidTr="005B5C47"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 xml:space="preserve">1. </w:t>
            </w:r>
            <w:r w:rsidRPr="00502147">
              <w:rPr>
                <w:rFonts w:ascii="TH SarabunPSK" w:hAnsi="TH SarabunPSK" w:cs="TH SarabunPSK"/>
                <w:sz w:val="28"/>
                <w:cs/>
              </w:rPr>
              <w:t>สภาพแวดล้อมการควบคุม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.…...............................................................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.…...............................................................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 xml:space="preserve">2. </w:t>
            </w:r>
            <w:r w:rsidRPr="00502147">
              <w:rPr>
                <w:rFonts w:ascii="TH SarabunPSK" w:hAnsi="TH SarabunPSK" w:cs="TH SarabunPSK"/>
                <w:sz w:val="28"/>
                <w:cs/>
              </w:rPr>
              <w:t>การประเมินความเสี่ยง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.…...............................................................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……............................................................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 xml:space="preserve">3. </w:t>
            </w:r>
            <w:r w:rsidRPr="00502147">
              <w:rPr>
                <w:rFonts w:ascii="TH SarabunPSK" w:hAnsi="TH SarabunPSK" w:cs="TH SarabunPSK"/>
                <w:sz w:val="28"/>
                <w:cs/>
              </w:rPr>
              <w:t>กิจกรรมการควบคุม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cs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.…...............................................................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……............................................................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 xml:space="preserve">4. </w:t>
            </w:r>
            <w:r w:rsidRPr="00502147">
              <w:rPr>
                <w:rFonts w:ascii="TH SarabunPSK" w:hAnsi="TH SarabunPSK" w:cs="TH SarabunPSK"/>
                <w:sz w:val="28"/>
                <w:cs/>
              </w:rPr>
              <w:t>สารสนเทศและการสื่อสาร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cs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.…...............................................................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……............................................................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 xml:space="preserve">5. </w:t>
            </w:r>
            <w:r w:rsidRPr="00502147">
              <w:rPr>
                <w:rFonts w:ascii="TH SarabunPSK" w:hAnsi="TH SarabunPSK" w:cs="TH SarabunPSK"/>
                <w:sz w:val="28"/>
                <w:cs/>
              </w:rPr>
              <w:t>การติดตามประเมินผล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cs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.…...............................................................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28"/>
              </w:rPr>
            </w:pPr>
            <w:r w:rsidRPr="00502147">
              <w:rPr>
                <w:rFonts w:ascii="TH SarabunPSK" w:hAnsi="TH SarabunPSK" w:cs="TH SarabunPSK"/>
                <w:sz w:val="28"/>
              </w:rPr>
              <w:t>……............................................................</w:t>
            </w:r>
          </w:p>
        </w:tc>
        <w:tc>
          <w:tcPr>
            <w:tcW w:w="3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02147">
        <w:rPr>
          <w:rFonts w:ascii="TH SarabunPSK" w:hAnsi="TH SarabunPSK" w:cs="TH SarabunPSK"/>
          <w:b/>
          <w:bCs/>
          <w:sz w:val="28"/>
          <w:cs/>
        </w:rPr>
        <w:t>ผลการประเมินโดยรวม</w:t>
      </w:r>
    </w:p>
    <w:p w:rsidR="00101EFA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</w:rPr>
      </w:pPr>
      <w:r w:rsidRPr="00502147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</w:t>
      </w:r>
      <w:r w:rsidRPr="00502147">
        <w:rPr>
          <w:rFonts w:ascii="TH SarabunPSK" w:hAnsi="TH SarabunPSK" w:cs="TH SarabunPSK"/>
          <w:sz w:val="28"/>
        </w:rPr>
        <w:t>......................................................................</w:t>
      </w:r>
      <w:r w:rsidR="00CE5532">
        <w:rPr>
          <w:rFonts w:ascii="TH SarabunPSK" w:hAnsi="TH SarabunPSK" w:cs="TH SarabunPSK"/>
          <w:sz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E5532" w:rsidRPr="00502147" w:rsidRDefault="00CE5532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28"/>
        </w:rPr>
      </w:pP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502147">
        <w:rPr>
          <w:rFonts w:ascii="TH SarabunPSK" w:hAnsi="TH SarabunPSK" w:cs="TH SarabunPSK"/>
          <w:b/>
          <w:bCs/>
          <w:cs/>
        </w:rPr>
        <w:t>(</w:t>
      </w:r>
      <w:r w:rsidRPr="00502147">
        <w:rPr>
          <w:rFonts w:ascii="TH SarabunPSK" w:hAnsi="TH SarabunPSK" w:cs="TH SarabunPSK"/>
          <w:b/>
          <w:bCs/>
          <w:sz w:val="28"/>
          <w:cs/>
        </w:rPr>
        <w:t>ลายมือชื่อ</w:t>
      </w:r>
      <w:r w:rsidRPr="00502147">
        <w:rPr>
          <w:rFonts w:ascii="TH SarabunPSK" w:hAnsi="TH SarabunPSK" w:cs="TH SarabunPSK"/>
          <w:b/>
          <w:bCs/>
          <w:cs/>
        </w:rPr>
        <w:t>)......</w:t>
      </w:r>
      <w:r w:rsidRPr="00502147">
        <w:rPr>
          <w:rFonts w:ascii="TH SarabunPSK" w:hAnsi="TH SarabunPSK" w:cs="TH SarabunPSK"/>
          <w:sz w:val="28"/>
        </w:rPr>
        <w:t>......................................................</w:t>
      </w:r>
    </w:p>
    <w:p w:rsidR="00101EFA" w:rsidRPr="00502147" w:rsidRDefault="00A40CF8" w:rsidP="00101EFA">
      <w:pPr>
        <w:autoSpaceDE w:val="0"/>
        <w:autoSpaceDN w:val="0"/>
        <w:adjustRightInd w:val="0"/>
        <w:spacing w:after="0" w:line="240" w:lineRule="auto"/>
        <w:ind w:left="4320" w:firstLine="72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</w:t>
      </w:r>
      <w:r w:rsidR="00101EFA" w:rsidRPr="00502147">
        <w:rPr>
          <w:rFonts w:ascii="TH SarabunPSK" w:hAnsi="TH SarabunPSK" w:cs="TH SarabunPSK"/>
          <w:sz w:val="28"/>
          <w:cs/>
        </w:rPr>
        <w:t>ผู้อำนวยการองค์การอุตสาหกรรมป่าไม้</w:t>
      </w:r>
    </w:p>
    <w:p w:rsidR="00101EFA" w:rsidRPr="00502147" w:rsidRDefault="00101EFA" w:rsidP="00101EFA">
      <w:pPr>
        <w:spacing w:after="0" w:line="240" w:lineRule="auto"/>
        <w:jc w:val="right"/>
        <w:rPr>
          <w:rFonts w:ascii="TH SarabunPSK" w:hAnsi="TH SarabunPSK" w:cs="TH SarabunPSK"/>
          <w:sz w:val="28"/>
        </w:rPr>
      </w:pPr>
      <w:r w:rsidRPr="00502147">
        <w:rPr>
          <w:rFonts w:ascii="TH SarabunPSK" w:hAnsi="TH SarabunPSK" w:cs="TH SarabunPSK"/>
          <w:b/>
          <w:bCs/>
          <w:sz w:val="28"/>
          <w:cs/>
        </w:rPr>
        <w:t>วันที่</w:t>
      </w:r>
      <w:r w:rsidRPr="00502147">
        <w:rPr>
          <w:rFonts w:ascii="TH SarabunPSK" w:hAnsi="TH SarabunPSK" w:cs="TH SarabunPSK"/>
          <w:sz w:val="28"/>
        </w:rPr>
        <w:t xml:space="preserve">................ </w:t>
      </w:r>
      <w:r w:rsidRPr="00502147">
        <w:rPr>
          <w:rFonts w:ascii="TH SarabunPSK" w:hAnsi="TH SarabunPSK" w:cs="TH SarabunPSK"/>
          <w:b/>
          <w:bCs/>
          <w:sz w:val="28"/>
          <w:cs/>
        </w:rPr>
        <w:t>เดือน</w:t>
      </w:r>
      <w:r w:rsidRPr="00502147">
        <w:rPr>
          <w:rFonts w:ascii="TH SarabunPSK" w:hAnsi="TH SarabunPSK" w:cs="TH SarabunPSK"/>
          <w:sz w:val="28"/>
        </w:rPr>
        <w:t>..................</w:t>
      </w:r>
      <w:r w:rsidRPr="00502147">
        <w:rPr>
          <w:rFonts w:ascii="TH SarabunPSK" w:hAnsi="TH SarabunPSK" w:cs="TH SarabunPSK"/>
          <w:b/>
          <w:bCs/>
          <w:sz w:val="28"/>
          <w:cs/>
        </w:rPr>
        <w:t>พ</w:t>
      </w:r>
      <w:r w:rsidRPr="00502147">
        <w:rPr>
          <w:rFonts w:ascii="TH SarabunPSK" w:hAnsi="TH SarabunPSK" w:cs="TH SarabunPSK"/>
          <w:b/>
          <w:bCs/>
          <w:sz w:val="28"/>
        </w:rPr>
        <w:t>.</w:t>
      </w:r>
      <w:r w:rsidRPr="00502147">
        <w:rPr>
          <w:rFonts w:ascii="TH SarabunPSK" w:hAnsi="TH SarabunPSK" w:cs="TH SarabunPSK"/>
          <w:b/>
          <w:bCs/>
          <w:sz w:val="28"/>
          <w:cs/>
        </w:rPr>
        <w:t>ศ</w:t>
      </w:r>
      <w:r w:rsidRPr="00502147">
        <w:rPr>
          <w:rFonts w:ascii="TH SarabunPSK" w:hAnsi="TH SarabunPSK" w:cs="TH SarabunPSK"/>
          <w:b/>
          <w:bCs/>
          <w:sz w:val="28"/>
        </w:rPr>
        <w:t xml:space="preserve">. </w:t>
      </w:r>
      <w:r w:rsidRPr="00502147">
        <w:rPr>
          <w:rFonts w:ascii="TH SarabunPSK" w:hAnsi="TH SarabunPSK" w:cs="TH SarabunPSK"/>
          <w:sz w:val="28"/>
        </w:rPr>
        <w:t>...............</w:t>
      </w:r>
    </w:p>
    <w:p w:rsidR="00101EFA" w:rsidRDefault="00101EFA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4B03" w:rsidRDefault="00734B03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4B03" w:rsidRDefault="00734B03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4B03" w:rsidRDefault="00734B03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4B03" w:rsidRDefault="00734B03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34B03" w:rsidRDefault="00734B03" w:rsidP="00625B7A">
      <w:pPr>
        <w:rPr>
          <w:rFonts w:ascii="TH SarabunPSK" w:hAnsi="TH SarabunPSK" w:cs="TH SarabunPSK"/>
          <w:b/>
          <w:bCs/>
          <w:sz w:val="24"/>
          <w:szCs w:val="32"/>
          <w:cs/>
        </w:rPr>
        <w:sectPr w:rsidR="00734B03" w:rsidSect="00E96545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502147">
        <w:rPr>
          <w:rFonts w:ascii="TH SarabunPSK" w:hAnsi="TH SarabunPSK" w:cs="TH SarabunPSK"/>
          <w:b/>
          <w:bCs/>
          <w:sz w:val="28"/>
          <w:cs/>
        </w:rPr>
        <w:lastRenderedPageBreak/>
        <w:t>แบบ ปอ</w:t>
      </w:r>
      <w:r w:rsidRPr="00502147">
        <w:rPr>
          <w:rFonts w:ascii="TH SarabunPSK" w:hAnsi="TH SarabunPSK" w:cs="TH SarabunPSK"/>
          <w:b/>
          <w:bCs/>
          <w:sz w:val="28"/>
        </w:rPr>
        <w:t>. 3</w:t>
      </w: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502147">
        <w:rPr>
          <w:rFonts w:ascii="TH SarabunPSK" w:hAnsi="TH SarabunPSK" w:cs="TH SarabunPSK"/>
          <w:b/>
          <w:bCs/>
          <w:sz w:val="28"/>
          <w:cs/>
        </w:rPr>
        <w:t>องค์การอุตสาหกรรมป่าไม้</w:t>
      </w: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502147">
        <w:rPr>
          <w:rFonts w:ascii="TH SarabunPSK" w:hAnsi="TH SarabunPSK" w:cs="TH SarabunPSK"/>
          <w:b/>
          <w:bCs/>
          <w:sz w:val="28"/>
          <w:cs/>
        </w:rPr>
        <w:t>รายงานแผนการปรับปรุงการควบคุมภายใน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502147">
        <w:rPr>
          <w:rFonts w:ascii="TH SarabunPSK" w:hAnsi="TH SarabunPSK" w:cs="TH SarabunPSK"/>
          <w:b/>
          <w:bCs/>
          <w:sz w:val="28"/>
          <w:cs/>
        </w:rPr>
        <w:t>ณ วันที่</w:t>
      </w:r>
      <w:r w:rsidRPr="00502147">
        <w:rPr>
          <w:rFonts w:ascii="TH SarabunPSK" w:hAnsi="TH SarabunPSK" w:cs="TH SarabunPSK"/>
          <w:b/>
          <w:bCs/>
          <w:sz w:val="28"/>
        </w:rPr>
        <w:t xml:space="preserve"> ......................... </w:t>
      </w:r>
      <w:r w:rsidRPr="00502147">
        <w:rPr>
          <w:rFonts w:ascii="TH SarabunPSK" w:hAnsi="TH SarabunPSK" w:cs="TH SarabunPSK"/>
          <w:b/>
          <w:bCs/>
          <w:sz w:val="28"/>
          <w:cs/>
        </w:rPr>
        <w:t>เดือน</w:t>
      </w:r>
      <w:r w:rsidRPr="00502147">
        <w:rPr>
          <w:rFonts w:ascii="TH SarabunPSK" w:hAnsi="TH SarabunPSK" w:cs="TH SarabunPSK"/>
          <w:b/>
          <w:bCs/>
          <w:sz w:val="28"/>
        </w:rPr>
        <w:t xml:space="preserve">............................. </w:t>
      </w:r>
      <w:r w:rsidRPr="00502147">
        <w:rPr>
          <w:rFonts w:ascii="TH SarabunPSK" w:hAnsi="TH SarabunPSK" w:cs="TH SarabunPSK"/>
          <w:b/>
          <w:bCs/>
          <w:sz w:val="28"/>
          <w:cs/>
        </w:rPr>
        <w:t>พ</w:t>
      </w:r>
      <w:r w:rsidRPr="00502147">
        <w:rPr>
          <w:rFonts w:ascii="TH SarabunPSK" w:hAnsi="TH SarabunPSK" w:cs="TH SarabunPSK"/>
          <w:b/>
          <w:bCs/>
          <w:sz w:val="28"/>
        </w:rPr>
        <w:t>.</w:t>
      </w:r>
      <w:r w:rsidRPr="00502147">
        <w:rPr>
          <w:rFonts w:ascii="TH SarabunPSK" w:hAnsi="TH SarabunPSK" w:cs="TH SarabunPSK"/>
          <w:b/>
          <w:bCs/>
          <w:sz w:val="28"/>
          <w:cs/>
        </w:rPr>
        <w:t>ศ</w:t>
      </w:r>
      <w:r w:rsidRPr="00502147">
        <w:rPr>
          <w:rFonts w:ascii="TH SarabunPSK" w:hAnsi="TH SarabunPSK" w:cs="TH SarabunPSK"/>
          <w:b/>
          <w:bCs/>
          <w:sz w:val="28"/>
        </w:rPr>
        <w:t>. ...............</w:t>
      </w:r>
    </w:p>
    <w:tbl>
      <w:tblPr>
        <w:tblW w:w="1526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71"/>
        <w:gridCol w:w="2301"/>
        <w:gridCol w:w="2395"/>
        <w:gridCol w:w="2453"/>
        <w:gridCol w:w="2638"/>
        <w:gridCol w:w="2309"/>
      </w:tblGrid>
      <w:tr w:rsidR="00101EFA" w:rsidRPr="00502147" w:rsidTr="00CE5532">
        <w:trPr>
          <w:trHeight w:val="1371"/>
          <w:tblHeader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กระบวนการปฏิบัติงาน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กิจกรรมด้านของงานที่ประเมินและวัตถุประสงค์ของการควบคุม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(1)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ความเสี่ยงที่ยังมีอยู่</w:t>
            </w:r>
          </w:p>
          <w:p w:rsidR="00101EFA" w:rsidRPr="00712CD0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(2)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งวด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เวลาที่พบจุดอ่อน</w:t>
            </w:r>
          </w:p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(3)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การปรับปรุงการควบคุม</w:t>
            </w:r>
          </w:p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(4)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กำหนดเสร็จ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/</w:t>
            </w: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ผู้รับผิดชอบ</w:t>
            </w:r>
          </w:p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(5)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หมายเหตุ</w:t>
            </w:r>
          </w:p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(6)</w:t>
            </w:r>
          </w:p>
        </w:tc>
      </w:tr>
      <w:tr w:rsidR="00101EFA" w:rsidRPr="00502147" w:rsidTr="00734B03">
        <w:trPr>
          <w:trHeight w:val="2397"/>
        </w:trPr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101EFA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CE5532" w:rsidRPr="00502147" w:rsidRDefault="00CE5532" w:rsidP="005B5C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</w:p>
    <w:p w:rsidR="00101EFA" w:rsidRPr="00AA7338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AA7338">
        <w:rPr>
          <w:rFonts w:ascii="TH SarabunPSK" w:hAnsi="TH SarabunPSK" w:cs="TH SarabunPSK"/>
          <w:b/>
          <w:bCs/>
          <w:cs/>
        </w:rPr>
        <w:t>(</w:t>
      </w:r>
      <w:r w:rsidRPr="00AA7338">
        <w:rPr>
          <w:rFonts w:ascii="TH SarabunPSK" w:hAnsi="TH SarabunPSK" w:cs="TH SarabunPSK"/>
          <w:b/>
          <w:bCs/>
          <w:sz w:val="28"/>
          <w:cs/>
        </w:rPr>
        <w:t>ลายมือชื่อ</w:t>
      </w:r>
      <w:r w:rsidRPr="00AA7338">
        <w:rPr>
          <w:rFonts w:ascii="TH SarabunPSK" w:hAnsi="TH SarabunPSK" w:cs="TH SarabunPSK"/>
          <w:b/>
          <w:bCs/>
          <w:cs/>
        </w:rPr>
        <w:t>)......</w:t>
      </w:r>
      <w:r w:rsidRPr="00AA7338">
        <w:rPr>
          <w:rFonts w:ascii="TH SarabunPSK" w:hAnsi="TH SarabunPSK" w:cs="TH SarabunPSK"/>
          <w:b/>
          <w:bCs/>
          <w:sz w:val="28"/>
        </w:rPr>
        <w:t>........................................................</w:t>
      </w:r>
    </w:p>
    <w:p w:rsidR="00101EFA" w:rsidRPr="00AA7338" w:rsidRDefault="00CE5532" w:rsidP="00101EFA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TH SarabunPSK" w:hAnsi="TH SarabunPSK" w:cs="TH SarabunPSK"/>
          <w:b/>
          <w:bCs/>
          <w:sz w:val="28"/>
        </w:rPr>
      </w:pPr>
      <w:r w:rsidRPr="00AA7338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                              </w:t>
      </w:r>
      <w:r w:rsidR="00AA7338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</w:t>
      </w:r>
      <w:r w:rsidR="00101EFA" w:rsidRPr="00AA7338">
        <w:rPr>
          <w:rFonts w:ascii="TH SarabunPSK" w:hAnsi="TH SarabunPSK" w:cs="TH SarabunPSK"/>
          <w:b/>
          <w:bCs/>
          <w:sz w:val="28"/>
          <w:cs/>
        </w:rPr>
        <w:t>ผู้อำนวยการองค์การอุตสาหกรรมป่าไม้</w:t>
      </w:r>
    </w:p>
    <w:p w:rsidR="00101EFA" w:rsidRPr="00AA7338" w:rsidRDefault="00101EFA" w:rsidP="00101EFA">
      <w:pPr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AA7338">
        <w:rPr>
          <w:rFonts w:ascii="TH SarabunPSK" w:hAnsi="TH SarabunPSK" w:cs="TH SarabunPSK"/>
          <w:b/>
          <w:bCs/>
          <w:sz w:val="28"/>
          <w:cs/>
        </w:rPr>
        <w:t>วันที่</w:t>
      </w:r>
      <w:r w:rsidRPr="00AA7338">
        <w:rPr>
          <w:rFonts w:ascii="TH SarabunPSK" w:hAnsi="TH SarabunPSK" w:cs="TH SarabunPSK"/>
          <w:b/>
          <w:bCs/>
          <w:sz w:val="28"/>
        </w:rPr>
        <w:t xml:space="preserve">................ </w:t>
      </w:r>
      <w:r w:rsidRPr="00AA7338">
        <w:rPr>
          <w:rFonts w:ascii="TH SarabunPSK" w:hAnsi="TH SarabunPSK" w:cs="TH SarabunPSK"/>
          <w:b/>
          <w:bCs/>
          <w:sz w:val="28"/>
          <w:cs/>
        </w:rPr>
        <w:t>เดือน</w:t>
      </w:r>
      <w:r w:rsidRPr="00AA7338">
        <w:rPr>
          <w:rFonts w:ascii="TH SarabunPSK" w:hAnsi="TH SarabunPSK" w:cs="TH SarabunPSK"/>
          <w:b/>
          <w:bCs/>
          <w:sz w:val="28"/>
        </w:rPr>
        <w:t>..................</w:t>
      </w:r>
      <w:r w:rsidRPr="00AA7338">
        <w:rPr>
          <w:rFonts w:ascii="TH SarabunPSK" w:hAnsi="TH SarabunPSK" w:cs="TH SarabunPSK"/>
          <w:b/>
          <w:bCs/>
          <w:sz w:val="28"/>
          <w:cs/>
        </w:rPr>
        <w:t>พ</w:t>
      </w:r>
      <w:r w:rsidRPr="00AA7338">
        <w:rPr>
          <w:rFonts w:ascii="TH SarabunPSK" w:hAnsi="TH SarabunPSK" w:cs="TH SarabunPSK"/>
          <w:b/>
          <w:bCs/>
          <w:sz w:val="28"/>
        </w:rPr>
        <w:t>.</w:t>
      </w:r>
      <w:r w:rsidRPr="00AA7338">
        <w:rPr>
          <w:rFonts w:ascii="TH SarabunPSK" w:hAnsi="TH SarabunPSK" w:cs="TH SarabunPSK"/>
          <w:b/>
          <w:bCs/>
          <w:sz w:val="28"/>
          <w:cs/>
        </w:rPr>
        <w:t>ศ</w:t>
      </w:r>
      <w:r w:rsidRPr="00AA7338">
        <w:rPr>
          <w:rFonts w:ascii="TH SarabunPSK" w:hAnsi="TH SarabunPSK" w:cs="TH SarabunPSK"/>
          <w:b/>
          <w:bCs/>
          <w:sz w:val="28"/>
        </w:rPr>
        <w:t>. .................</w:t>
      </w: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tbl>
      <w:tblPr>
        <w:tblpPr w:leftFromText="180" w:rightFromText="180" w:horzAnchor="page" w:tblpX="1000" w:tblpY="-1700"/>
        <w:tblW w:w="15135" w:type="dxa"/>
        <w:tblLayout w:type="fixed"/>
        <w:tblLook w:val="04A0"/>
      </w:tblPr>
      <w:tblGrid>
        <w:gridCol w:w="2202"/>
        <w:gridCol w:w="2433"/>
        <w:gridCol w:w="1665"/>
        <w:gridCol w:w="2689"/>
        <w:gridCol w:w="1920"/>
        <w:gridCol w:w="1408"/>
        <w:gridCol w:w="2818"/>
      </w:tblGrid>
      <w:tr w:rsidR="00101EFA" w:rsidRPr="00502147" w:rsidTr="00CE5532">
        <w:trPr>
          <w:trHeight w:val="593"/>
        </w:trPr>
        <w:tc>
          <w:tcPr>
            <w:tcW w:w="1513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E5532" w:rsidRDefault="00CE5532" w:rsidP="005B5C4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665AB7" w:rsidRPr="00502147" w:rsidRDefault="00665AB7" w:rsidP="005B5C4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แบบติดตาม </w:t>
            </w: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ปอ.3 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องค์การอุตสาหกรรมป่าไม้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รายงานผลการติดตามการปฏิบัติตามแผนการปรับปรุงการควบคุมภายในของงวดก่อน</w:t>
            </w:r>
            <w:r w:rsidRPr="00502147">
              <w:rPr>
                <w:rFonts w:ascii="TH SarabunPSK" w:hAnsi="TH SarabunPSK" w:cs="TH SarabunPSK"/>
                <w:b/>
                <w:bCs/>
                <w:sz w:val="28"/>
              </w:rPr>
              <w:t xml:space="preserve"> -  </w:t>
            </w: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ระดับองค์กร</w:t>
            </w:r>
          </w:p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สำหรับงวดตั้งแต่วันที่</w:t>
            </w:r>
            <w:r w:rsidRPr="00502147">
              <w:rPr>
                <w:rFonts w:ascii="TH SarabunPSK" w:hAnsi="TH SarabunPSK" w:cs="TH SarabunPSK"/>
                <w:b/>
                <w:bCs/>
                <w:sz w:val="28"/>
              </w:rPr>
              <w:t>……</w:t>
            </w:r>
            <w:r w:rsidRPr="00502147">
              <w:rPr>
                <w:rFonts w:ascii="TH SarabunPSK" w:hAnsi="TH SarabunPSK" w:cs="TH SarabunPSK"/>
                <w:b/>
                <w:bCs/>
                <w:sz w:val="28"/>
                <w:cs/>
              </w:rPr>
              <w:t>เดือน.............พ.ศ........ถึงวันที่......เดือน..............พ.ศ........</w:t>
            </w:r>
          </w:p>
        </w:tc>
      </w:tr>
      <w:tr w:rsidR="00101EFA" w:rsidRPr="00502147" w:rsidTr="00CE5532">
        <w:trPr>
          <w:trHeight w:val="1180"/>
        </w:trPr>
        <w:tc>
          <w:tcPr>
            <w:tcW w:w="22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853C0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53C0E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วัตถุประสงค์ของการควบคุม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853C0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53C0E">
              <w:rPr>
                <w:rFonts w:ascii="TH SarabunPSK" w:hAnsi="TH SarabunPSK" w:cs="TH SarabunPSK"/>
                <w:b/>
                <w:bCs/>
                <w:sz w:val="28"/>
                <w:cs/>
              </w:rPr>
              <w:t>จุดอ่อนของการควบคุมหรือความเสี่ยงที่ยังมีอยู่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853C0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53C0E">
              <w:rPr>
                <w:rFonts w:ascii="TH SarabunPSK" w:hAnsi="TH SarabunPSK" w:cs="TH SarabunPSK"/>
                <w:b/>
                <w:bCs/>
                <w:sz w:val="28"/>
                <w:cs/>
              </w:rPr>
              <w:t>งวด/เวลาที่พบจุดอ่อน</w:t>
            </w: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853C0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53C0E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การปรับปรุง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853C0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C0E">
              <w:rPr>
                <w:rFonts w:ascii="TH SarabunPSK" w:hAnsi="TH SarabunPSK" w:cs="TH SarabunPSK"/>
                <w:b/>
                <w:bCs/>
                <w:sz w:val="28"/>
                <w:cs/>
              </w:rPr>
              <w:t>กำหนดเสร็จ/ผู้รับผิดชอบ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853C0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53C0E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สถานการณ์ดำเนินการ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853C0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53C0E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วิธีการติดตามและสรุปผลการประเมิน/ข้อคิดเห็น</w:t>
            </w:r>
          </w:p>
        </w:tc>
      </w:tr>
      <w:tr w:rsidR="00101EFA" w:rsidRPr="00502147" w:rsidTr="00CE5532">
        <w:trPr>
          <w:trHeight w:val="2337"/>
        </w:trPr>
        <w:tc>
          <w:tcPr>
            <w:tcW w:w="22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502147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8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01EFA" w:rsidRPr="00502147" w:rsidRDefault="00101EFA" w:rsidP="00CE5532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</w:tbl>
    <w:tbl>
      <w:tblPr>
        <w:tblW w:w="7700" w:type="dxa"/>
        <w:tblInd w:w="93" w:type="dxa"/>
        <w:tblLook w:val="04A0"/>
      </w:tblPr>
      <w:tblGrid>
        <w:gridCol w:w="3640"/>
        <w:gridCol w:w="4060"/>
      </w:tblGrid>
      <w:tr w:rsidR="00101EFA" w:rsidRPr="00502147" w:rsidTr="005B5C47">
        <w:trPr>
          <w:trHeight w:val="81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EFA" w:rsidRPr="00502147" w:rsidRDefault="00101EFA" w:rsidP="005B5C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</w:rPr>
            </w:pPr>
          </w:p>
          <w:p w:rsidR="00101EFA" w:rsidRPr="00502147" w:rsidRDefault="00101EFA" w:rsidP="005B5C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502147"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สถานการณ์ดำเนินการ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EFA" w:rsidRPr="00502147" w:rsidRDefault="00101EFA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</w:rPr>
            </w:pPr>
          </w:p>
        </w:tc>
      </w:tr>
      <w:tr w:rsidR="00101EFA" w:rsidRPr="00502147" w:rsidTr="005B5C47">
        <w:trPr>
          <w:trHeight w:val="42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EFA" w:rsidRPr="00502147" w:rsidRDefault="00101EFA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>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EA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ดำเนินการแล้ว เสร็จตามกำหนด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EFA" w:rsidRPr="00502147" w:rsidRDefault="00101EFA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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" w:char="F0FC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ดำเนินการแล้ว เสร็จล่าช้ากว่ากำหนด</w:t>
            </w:r>
          </w:p>
        </w:tc>
      </w:tr>
      <w:tr w:rsidR="00101EFA" w:rsidRPr="00502147" w:rsidTr="005B5C47">
        <w:trPr>
          <w:trHeight w:val="42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EFA" w:rsidRPr="00502147" w:rsidRDefault="00101EFA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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" w:char="F0FB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ยังไม่ได้ดำเนินการ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1EFA" w:rsidRPr="00502147" w:rsidRDefault="00101EFA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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" w:char="F0A1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อยู่ระหว่างดำเนินการ</w:t>
            </w:r>
          </w:p>
        </w:tc>
      </w:tr>
    </w:tbl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AA7338" w:rsidRPr="00AA7338" w:rsidRDefault="00AA7338" w:rsidP="00AA7338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28"/>
        </w:rPr>
      </w:pPr>
      <w:r w:rsidRPr="00AA7338">
        <w:rPr>
          <w:rFonts w:ascii="TH SarabunPSK" w:hAnsi="TH SarabunPSK" w:cs="TH SarabunPSK"/>
          <w:b/>
          <w:bCs/>
          <w:cs/>
        </w:rPr>
        <w:t>(</w:t>
      </w:r>
      <w:r w:rsidRPr="00AA7338">
        <w:rPr>
          <w:rFonts w:ascii="TH SarabunPSK" w:hAnsi="TH SarabunPSK" w:cs="TH SarabunPSK"/>
          <w:b/>
          <w:bCs/>
          <w:sz w:val="28"/>
          <w:cs/>
        </w:rPr>
        <w:t>ลายมือชื่อ</w:t>
      </w:r>
      <w:r w:rsidRPr="00AA7338">
        <w:rPr>
          <w:rFonts w:ascii="TH SarabunPSK" w:hAnsi="TH SarabunPSK" w:cs="TH SarabunPSK"/>
          <w:b/>
          <w:bCs/>
          <w:cs/>
        </w:rPr>
        <w:t>)......</w:t>
      </w:r>
      <w:r w:rsidRPr="00AA7338">
        <w:rPr>
          <w:rFonts w:ascii="TH SarabunPSK" w:hAnsi="TH SarabunPSK" w:cs="TH SarabunPSK"/>
          <w:b/>
          <w:bCs/>
          <w:sz w:val="28"/>
        </w:rPr>
        <w:t>........................................................</w:t>
      </w:r>
    </w:p>
    <w:p w:rsidR="00AA7338" w:rsidRPr="00AA7338" w:rsidRDefault="00AA7338" w:rsidP="00AA7338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TH SarabunPSK" w:hAnsi="TH SarabunPSK" w:cs="TH SarabunPSK"/>
          <w:b/>
          <w:bCs/>
          <w:sz w:val="28"/>
        </w:rPr>
      </w:pPr>
      <w:r w:rsidRPr="00AA7338"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                         </w:t>
      </w:r>
      <w:r w:rsidRPr="00AA7338">
        <w:rPr>
          <w:rFonts w:ascii="TH SarabunPSK" w:hAnsi="TH SarabunPSK" w:cs="TH SarabunPSK"/>
          <w:b/>
          <w:bCs/>
          <w:sz w:val="28"/>
          <w:cs/>
        </w:rPr>
        <w:t>ผู้อำนวยการองค์การอุตสาหกรรมป่าไม้</w:t>
      </w:r>
    </w:p>
    <w:p w:rsidR="00CE5532" w:rsidRDefault="00AA7338" w:rsidP="00AA7338">
      <w:pPr>
        <w:jc w:val="right"/>
        <w:rPr>
          <w:rFonts w:ascii="TH SarabunPSK" w:hAnsi="TH SarabunPSK" w:cs="TH SarabunPSK"/>
          <w:b/>
          <w:bCs/>
          <w:sz w:val="24"/>
          <w:szCs w:val="32"/>
        </w:rPr>
        <w:sectPr w:rsidR="00CE5532" w:rsidSect="00734B03">
          <w:pgSz w:w="16838" w:h="11906" w:orient="landscape"/>
          <w:pgMar w:top="1440" w:right="1440" w:bottom="1134" w:left="1134" w:header="709" w:footer="709" w:gutter="0"/>
          <w:cols w:space="708"/>
          <w:docGrid w:linePitch="360"/>
        </w:sectPr>
      </w:pPr>
      <w:r w:rsidRPr="00AA7338">
        <w:rPr>
          <w:rFonts w:ascii="TH SarabunPSK" w:hAnsi="TH SarabunPSK" w:cs="TH SarabunPSK"/>
          <w:b/>
          <w:bCs/>
          <w:sz w:val="28"/>
          <w:cs/>
        </w:rPr>
        <w:t>วันที่</w:t>
      </w:r>
      <w:r w:rsidRPr="00AA7338">
        <w:rPr>
          <w:rFonts w:ascii="TH SarabunPSK" w:hAnsi="TH SarabunPSK" w:cs="TH SarabunPSK"/>
          <w:b/>
          <w:bCs/>
          <w:sz w:val="28"/>
        </w:rPr>
        <w:t xml:space="preserve">................ </w:t>
      </w:r>
      <w:r w:rsidRPr="00AA7338">
        <w:rPr>
          <w:rFonts w:ascii="TH SarabunPSK" w:hAnsi="TH SarabunPSK" w:cs="TH SarabunPSK"/>
          <w:b/>
          <w:bCs/>
          <w:sz w:val="28"/>
          <w:cs/>
        </w:rPr>
        <w:t>เดือน</w:t>
      </w:r>
      <w:r w:rsidRPr="00AA7338">
        <w:rPr>
          <w:rFonts w:ascii="TH SarabunPSK" w:hAnsi="TH SarabunPSK" w:cs="TH SarabunPSK"/>
          <w:b/>
          <w:bCs/>
          <w:sz w:val="28"/>
        </w:rPr>
        <w:t>..................</w:t>
      </w:r>
      <w:r w:rsidRPr="00AA7338">
        <w:rPr>
          <w:rFonts w:ascii="TH SarabunPSK" w:hAnsi="TH SarabunPSK" w:cs="TH SarabunPSK"/>
          <w:b/>
          <w:bCs/>
          <w:sz w:val="28"/>
          <w:cs/>
        </w:rPr>
        <w:t>พ</w:t>
      </w:r>
      <w:r w:rsidRPr="00AA7338">
        <w:rPr>
          <w:rFonts w:ascii="TH SarabunPSK" w:hAnsi="TH SarabunPSK" w:cs="TH SarabunPSK"/>
          <w:b/>
          <w:bCs/>
          <w:sz w:val="28"/>
        </w:rPr>
        <w:t>.</w:t>
      </w:r>
      <w:r w:rsidRPr="00AA7338">
        <w:rPr>
          <w:rFonts w:ascii="TH SarabunPSK" w:hAnsi="TH SarabunPSK" w:cs="TH SarabunPSK"/>
          <w:b/>
          <w:bCs/>
          <w:sz w:val="28"/>
          <w:cs/>
        </w:rPr>
        <w:t>ศ</w:t>
      </w:r>
      <w:r w:rsidRPr="00AA7338">
        <w:rPr>
          <w:rFonts w:ascii="TH SarabunPSK" w:hAnsi="TH SarabunPSK" w:cs="TH SarabunPSK"/>
          <w:b/>
          <w:bCs/>
          <w:sz w:val="28"/>
        </w:rPr>
        <w:t>. .................</w:t>
      </w:r>
    </w:p>
    <w:p w:rsidR="00101EFA" w:rsidRPr="00502147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 ปส</w:t>
      </w:r>
      <w:r w:rsidRPr="00502147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147">
        <w:rPr>
          <w:rFonts w:ascii="TH SarabunPSK" w:hAnsi="TH SarabunPSK" w:cs="TH SarabunPSK"/>
          <w:b/>
          <w:bCs/>
          <w:sz w:val="36"/>
          <w:szCs w:val="36"/>
          <w:cs/>
        </w:rPr>
        <w:t>รายงานผลการสอบทานการประเมินผลการควบคุมภายใน</w:t>
      </w:r>
      <w:r w:rsidRPr="00502147">
        <w:rPr>
          <w:rFonts w:ascii="TH SarabunPSK" w:hAnsi="TH SarabunPSK" w:cs="TH SarabunPSK"/>
          <w:b/>
          <w:bCs/>
          <w:sz w:val="36"/>
          <w:szCs w:val="36"/>
          <w:cs/>
        </w:rPr>
        <w:br/>
        <w:t>ของผู้ตรวจสอบภายใน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02147">
        <w:rPr>
          <w:rFonts w:ascii="TH SarabunPSK" w:hAnsi="TH SarabunPSK" w:cs="TH SarabunPSK"/>
          <w:b/>
          <w:bCs/>
          <w:sz w:val="32"/>
          <w:szCs w:val="32"/>
          <w:cs/>
        </w:rPr>
        <w:t>เรียน   ผู้อำนวยการองค์การอุตสาหกรรมป่าไม้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ind w:right="-8" w:firstLine="720"/>
        <w:rPr>
          <w:rFonts w:ascii="TH SarabunPSK" w:hAnsi="TH SarabunPSK" w:cs="TH SarabunPSK"/>
          <w:sz w:val="32"/>
          <w:szCs w:val="32"/>
        </w:rPr>
      </w:pPr>
      <w:r w:rsidRPr="00502147">
        <w:rPr>
          <w:rFonts w:ascii="TH SarabunPSK" w:hAnsi="TH SarabunPSK" w:cs="TH SarabunPSK"/>
          <w:sz w:val="32"/>
          <w:szCs w:val="32"/>
          <w:cs/>
        </w:rPr>
        <w:t>ข้าพเจ้าได้สอบทานการประเมินผลการควบคุมภายในของ</w:t>
      </w:r>
      <w:r w:rsidRPr="00502147">
        <w:rPr>
          <w:rFonts w:ascii="TH SarabunPSK" w:hAnsi="TH SarabunPSK" w:cs="TH SarabunPSK"/>
          <w:sz w:val="32"/>
          <w:szCs w:val="32"/>
          <w:u w:val="dotted"/>
        </w:rPr>
        <w:t xml:space="preserve">        </w:t>
      </w:r>
      <w:r w:rsidRPr="00502147">
        <w:rPr>
          <w:rFonts w:ascii="TH SarabunPSK" w:hAnsi="TH SarabunPSK" w:cs="TH SarabunPSK"/>
          <w:sz w:val="32"/>
          <w:szCs w:val="32"/>
          <w:u w:val="dotted"/>
          <w:cs/>
        </w:rPr>
        <w:t>(ชื่อสำนัก)</w:t>
      </w:r>
      <w:r w:rsidRPr="00502147"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Pr="00502147">
        <w:rPr>
          <w:rFonts w:ascii="TH SarabunPSK" w:hAnsi="TH SarabunPSK" w:cs="TH SarabunPSK"/>
          <w:sz w:val="32"/>
          <w:szCs w:val="32"/>
          <w:cs/>
        </w:rPr>
        <w:t>สำหรับปีสิ้นสุดวันที่</w:t>
      </w:r>
      <w:r w:rsidRPr="00502147">
        <w:rPr>
          <w:rFonts w:ascii="TH SarabunPSK" w:hAnsi="TH SarabunPSK" w:cs="TH SarabunPSK"/>
          <w:sz w:val="32"/>
          <w:szCs w:val="32"/>
        </w:rPr>
        <w:t>........</w:t>
      </w:r>
      <w:r w:rsidRPr="00502147">
        <w:rPr>
          <w:rFonts w:ascii="TH SarabunPSK" w:hAnsi="TH SarabunPSK" w:cs="TH SarabunPSK"/>
          <w:sz w:val="32"/>
          <w:szCs w:val="32"/>
          <w:cs/>
        </w:rPr>
        <w:t>เดือน</w:t>
      </w:r>
      <w:r w:rsidRPr="00502147">
        <w:rPr>
          <w:rFonts w:ascii="TH SarabunPSK" w:hAnsi="TH SarabunPSK" w:cs="TH SarabunPSK"/>
          <w:sz w:val="32"/>
          <w:szCs w:val="32"/>
        </w:rPr>
        <w:t>................</w:t>
      </w:r>
      <w:r w:rsidRPr="00502147">
        <w:rPr>
          <w:rFonts w:ascii="TH SarabunPSK" w:hAnsi="TH SarabunPSK" w:cs="TH SarabunPSK"/>
          <w:sz w:val="32"/>
          <w:szCs w:val="32"/>
          <w:cs/>
        </w:rPr>
        <w:t>พ</w:t>
      </w:r>
      <w:r w:rsidRPr="00502147">
        <w:rPr>
          <w:rFonts w:ascii="TH SarabunPSK" w:hAnsi="TH SarabunPSK" w:cs="TH SarabunPSK"/>
          <w:sz w:val="32"/>
          <w:szCs w:val="32"/>
        </w:rPr>
        <w:t>.</w:t>
      </w:r>
      <w:r w:rsidRPr="00502147">
        <w:rPr>
          <w:rFonts w:ascii="TH SarabunPSK" w:hAnsi="TH SarabunPSK" w:cs="TH SarabunPSK"/>
          <w:sz w:val="32"/>
          <w:szCs w:val="32"/>
          <w:cs/>
        </w:rPr>
        <w:t>ศ</w:t>
      </w:r>
      <w:r w:rsidRPr="00502147">
        <w:rPr>
          <w:rFonts w:ascii="TH SarabunPSK" w:hAnsi="TH SarabunPSK" w:cs="TH SarabunPSK"/>
          <w:sz w:val="32"/>
          <w:szCs w:val="32"/>
        </w:rPr>
        <w:t xml:space="preserve">............... </w:t>
      </w:r>
      <w:r w:rsidRPr="00502147">
        <w:rPr>
          <w:rFonts w:ascii="TH SarabunPSK" w:hAnsi="TH SarabunPSK" w:cs="TH SarabunPSK"/>
          <w:sz w:val="32"/>
          <w:szCs w:val="32"/>
          <w:cs/>
        </w:rPr>
        <w:t>การสอบทานได้ปฏิบัติอย่างสมเหตุสมผลและระมัดระวังอย่างรอบคอบ</w:t>
      </w:r>
      <w:r w:rsidRPr="00502147">
        <w:rPr>
          <w:rFonts w:ascii="TH SarabunPSK" w:hAnsi="TH SarabunPSK" w:cs="TH SarabunPSK"/>
          <w:sz w:val="32"/>
          <w:szCs w:val="32"/>
        </w:rPr>
        <w:t xml:space="preserve">   </w:t>
      </w:r>
      <w:r w:rsidRPr="00502147">
        <w:rPr>
          <w:rFonts w:ascii="TH SarabunPSK" w:hAnsi="TH SarabunPSK" w:cs="TH SarabunPSK"/>
          <w:sz w:val="32"/>
          <w:szCs w:val="32"/>
          <w:cs/>
        </w:rPr>
        <w:t>ผลการสอบทานพบว่า การประเมินผลการควบคุมภายในเป็นไปตามวิธีการที่กำหนด ระบบการควบคุมภายในมีความเพียงพอและสามารถบรรลุวัตถุประสงค์ของการควบคุมภายใน</w:t>
      </w: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01EFA" w:rsidRPr="00502147" w:rsidRDefault="00101EFA" w:rsidP="00101EFA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101EFA" w:rsidRPr="00AA7338" w:rsidRDefault="00101EFA" w:rsidP="00101EFA">
      <w:pPr>
        <w:autoSpaceDE w:val="0"/>
        <w:autoSpaceDN w:val="0"/>
        <w:adjustRightInd w:val="0"/>
        <w:spacing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>(ลายมือชื่อ).....</w:t>
      </w:r>
      <w:r w:rsidRPr="00AA7338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</w:t>
      </w:r>
    </w:p>
    <w:p w:rsidR="00101EFA" w:rsidRPr="00AA7338" w:rsidRDefault="00101EFA" w:rsidP="00101EFA">
      <w:pPr>
        <w:autoSpaceDE w:val="0"/>
        <w:autoSpaceDN w:val="0"/>
        <w:adjustRightInd w:val="0"/>
        <w:spacing w:line="240" w:lineRule="auto"/>
        <w:ind w:left="396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7338" w:rsidRPr="00AA73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AA7338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ผู้อำนวยการสำนักตรวจสอบภายใน</w:t>
      </w:r>
    </w:p>
    <w:p w:rsidR="00101EFA" w:rsidRPr="00AA7338" w:rsidRDefault="00AA7338" w:rsidP="00101EFA">
      <w:pPr>
        <w:spacing w:line="240" w:lineRule="auto"/>
        <w:ind w:left="3600"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0D656E" w:rsidRPr="00AA73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</w:rPr>
        <w:t xml:space="preserve">.............. 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</w:rPr>
        <w:t xml:space="preserve">….................. 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  <w:cs/>
        </w:rPr>
        <w:t>ศ.</w:t>
      </w:r>
      <w:r w:rsidR="00101EFA" w:rsidRPr="00AA7338">
        <w:rPr>
          <w:rFonts w:ascii="TH SarabunPSK" w:hAnsi="TH SarabunPSK" w:cs="TH SarabunPSK"/>
          <w:b/>
          <w:bCs/>
          <w:sz w:val="32"/>
          <w:szCs w:val="32"/>
        </w:rPr>
        <w:t>...........</w:t>
      </w:r>
    </w:p>
    <w:p w:rsidR="00101EFA" w:rsidRPr="00502147" w:rsidRDefault="00101EFA" w:rsidP="00101EF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101EFA" w:rsidRPr="00502147" w:rsidRDefault="00101EFA" w:rsidP="00101EF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101EFA" w:rsidRPr="00502147" w:rsidRDefault="00101EFA" w:rsidP="00101EF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101EFA" w:rsidRPr="00502147" w:rsidRDefault="00101EFA" w:rsidP="00101EF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101EFA" w:rsidRPr="00502147" w:rsidRDefault="00101EFA" w:rsidP="00101EF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101EFA" w:rsidRPr="00502147" w:rsidRDefault="00101EFA" w:rsidP="00101EFA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2"/>
          <w:sz w:val="32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0D656E" w:rsidRDefault="000D656E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0D656E" w:rsidRDefault="000D656E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0D656E" w:rsidRDefault="000D656E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0D656E" w:rsidRDefault="000D656E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:rsid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101EFA">
        <w:rPr>
          <w:rFonts w:ascii="TH SarabunPSK" w:hAnsi="TH SarabunPSK" w:cs="TH SarabunPSK" w:hint="cs"/>
          <w:b/>
          <w:bCs/>
          <w:sz w:val="48"/>
          <w:szCs w:val="56"/>
          <w:cs/>
        </w:rPr>
        <w:t>แบบฟอร์มรายงานการควบคุมภายใน</w:t>
      </w:r>
    </w:p>
    <w:p w:rsidR="00101EFA" w:rsidRPr="00101EFA" w:rsidRDefault="00101EFA" w:rsidP="00101EFA">
      <w:pPr>
        <w:jc w:val="center"/>
        <w:rPr>
          <w:rFonts w:ascii="TH SarabunPSK" w:hAnsi="TH SarabunPSK" w:cs="TH SarabunPSK"/>
          <w:b/>
          <w:bCs/>
          <w:sz w:val="48"/>
          <w:szCs w:val="56"/>
          <w:cs/>
        </w:rPr>
      </w:pPr>
      <w:r>
        <w:rPr>
          <w:rFonts w:ascii="TH SarabunPSK" w:hAnsi="TH SarabunPSK" w:cs="TH SarabunPSK" w:hint="cs"/>
          <w:b/>
          <w:bCs/>
          <w:sz w:val="48"/>
          <w:szCs w:val="56"/>
          <w:cs/>
        </w:rPr>
        <w:t>ของส่วนงานย่อย</w:t>
      </w: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Default="00101EFA" w:rsidP="00625B7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 ปย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 1</w:t>
      </w: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สำนัก................................</w:t>
      </w: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รายงานผลการประเมินองค์ประกอบของการควบคุมภายใน</w:t>
      </w:r>
    </w:p>
    <w:p w:rsidR="00101EFA" w:rsidRPr="000D656E" w:rsidRDefault="00101EFA" w:rsidP="00101E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ณ วันที่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.............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.....................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 .....................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58"/>
        <w:gridCol w:w="3795"/>
      </w:tblGrid>
      <w:tr w:rsidR="00101EFA" w:rsidRPr="000D656E" w:rsidTr="005B5C47">
        <w:trPr>
          <w:trHeight w:val="634"/>
          <w:tblHeader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องค์ประกอบของการควบคุมภายใน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/ 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ข้อสรุป</w:t>
            </w:r>
          </w:p>
        </w:tc>
      </w:tr>
      <w:tr w:rsidR="00101EFA" w:rsidRPr="000D656E" w:rsidTr="005B5C47"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D656E">
              <w:rPr>
                <w:rFonts w:ascii="TH SarabunPSK" w:hAnsi="TH SarabunPSK" w:cs="TH SarabunPSK"/>
                <w:sz w:val="32"/>
                <w:szCs w:val="32"/>
                <w:cs/>
              </w:rPr>
              <w:t>สภาพแวดล้อมการควบคุม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D656E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D656E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กิจกรรมการควบคุม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0D656E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สารสนเทศและการสื่อสาร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0D656E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การติดตามประเมินผล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sz w:val="32"/>
                <w:szCs w:val="32"/>
              </w:rPr>
              <w:t>…...............................................................</w:t>
            </w: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ผลการประเมินโดยรวม</w:t>
      </w: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56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</w:t>
      </w:r>
      <w:r w:rsidR="000D656E" w:rsidRPr="000D656E">
        <w:rPr>
          <w:rFonts w:ascii="TH SarabunPSK" w:hAnsi="TH SarabunPSK" w:cs="TH SarabunPSK"/>
          <w:sz w:val="32"/>
          <w:szCs w:val="32"/>
        </w:rPr>
        <w:t>....................................</w:t>
      </w:r>
    </w:p>
    <w:p w:rsidR="00101EFA" w:rsidRDefault="00101EFA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56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</w:t>
      </w:r>
      <w:r w:rsidR="000D656E" w:rsidRPr="000D656E">
        <w:rPr>
          <w:rFonts w:ascii="TH SarabunPSK" w:hAnsi="TH SarabunPSK" w:cs="TH SarabunPSK"/>
          <w:sz w:val="32"/>
          <w:szCs w:val="32"/>
        </w:rPr>
        <w:t>....................................</w:t>
      </w:r>
    </w:p>
    <w:p w:rsidR="000D656E" w:rsidRDefault="000D656E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D656E" w:rsidRPr="000D656E" w:rsidRDefault="000D656E" w:rsidP="00101EF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D656E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(ลายมือชื่อ)....</w:t>
      </w:r>
      <w:r w:rsidRPr="000D656E">
        <w:rPr>
          <w:rFonts w:ascii="TH SarabunPSK" w:hAnsi="TH SarabunPSK" w:cs="TH SarabunPSK"/>
          <w:sz w:val="32"/>
          <w:szCs w:val="32"/>
        </w:rPr>
        <w:t>............</w:t>
      </w:r>
      <w:r w:rsidR="000D656E">
        <w:rPr>
          <w:rFonts w:ascii="TH SarabunPSK" w:hAnsi="TH SarabunPSK" w:cs="TH SarabunPSK"/>
          <w:sz w:val="32"/>
          <w:szCs w:val="32"/>
        </w:rPr>
        <w:t>............</w:t>
      </w:r>
      <w:r w:rsidRPr="000D656E">
        <w:rPr>
          <w:rFonts w:ascii="TH SarabunPSK" w:hAnsi="TH SarabunPSK" w:cs="TH SarabunPSK"/>
          <w:sz w:val="32"/>
          <w:szCs w:val="32"/>
        </w:rPr>
        <w:t>..........................................</w:t>
      </w: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ผู้อำนวยการสำนัก..................</w:t>
      </w:r>
      <w:r w:rsidR="000D656E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</w:p>
    <w:p w:rsidR="00101EFA" w:rsidRPr="000D656E" w:rsidRDefault="00101EFA" w:rsidP="00101EFA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0D656E">
        <w:rPr>
          <w:rFonts w:ascii="TH SarabunPSK" w:hAnsi="TH SarabunPSK" w:cs="TH SarabunPSK"/>
          <w:sz w:val="32"/>
          <w:szCs w:val="32"/>
        </w:rPr>
        <w:t xml:space="preserve">................ 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0D656E">
        <w:rPr>
          <w:rFonts w:ascii="TH SarabunPSK" w:hAnsi="TH SarabunPSK" w:cs="TH SarabunPSK"/>
          <w:sz w:val="32"/>
          <w:szCs w:val="32"/>
        </w:rPr>
        <w:t>..................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0D656E">
        <w:rPr>
          <w:rFonts w:ascii="TH SarabunPSK" w:hAnsi="TH SarabunPSK" w:cs="TH SarabunPSK"/>
          <w:sz w:val="32"/>
          <w:szCs w:val="32"/>
        </w:rPr>
        <w:t>................</w:t>
      </w:r>
    </w:p>
    <w:p w:rsidR="00101EFA" w:rsidRDefault="00101EFA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656E" w:rsidRDefault="000D656E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656E" w:rsidRDefault="000D656E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656E" w:rsidRDefault="000D656E" w:rsidP="00625B7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656E" w:rsidRDefault="000D656E" w:rsidP="00625B7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0D656E" w:rsidSect="00CE5532">
          <w:pgSz w:w="11906" w:h="16838"/>
          <w:pgMar w:top="1440" w:right="1134" w:bottom="1134" w:left="1440" w:header="709" w:footer="709" w:gutter="0"/>
          <w:cols w:space="708"/>
          <w:docGrid w:linePitch="360"/>
        </w:sectPr>
      </w:pP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 ปย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 2</w:t>
      </w: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สำนัก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</w:t>
      </w:r>
    </w:p>
    <w:p w:rsidR="00101EFA" w:rsidRPr="000D656E" w:rsidRDefault="00101EFA" w:rsidP="00101E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รายงานการประเมินผลและการปรับปรุงการควบคุมภายใน</w:t>
      </w:r>
    </w:p>
    <w:p w:rsidR="00101EFA" w:rsidRPr="000D656E" w:rsidRDefault="00101EFA" w:rsidP="00101EFA">
      <w:pPr>
        <w:autoSpaceDE w:val="0"/>
        <w:autoSpaceDN w:val="0"/>
        <w:adjustRightInd w:val="0"/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สำหรับปีสิ้นสุดวันที่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 xml:space="preserve"> ............... 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 xml:space="preserve">............................. 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0D656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0D656E">
        <w:rPr>
          <w:rFonts w:ascii="TH SarabunPSK" w:hAnsi="TH SarabunPSK" w:cs="TH SarabunPSK"/>
          <w:b/>
          <w:bCs/>
          <w:sz w:val="32"/>
          <w:szCs w:val="32"/>
        </w:rPr>
        <w:t>. ...................</w:t>
      </w:r>
    </w:p>
    <w:tbl>
      <w:tblPr>
        <w:tblW w:w="15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15"/>
        <w:gridCol w:w="2089"/>
        <w:gridCol w:w="1985"/>
        <w:gridCol w:w="2126"/>
        <w:gridCol w:w="2542"/>
        <w:gridCol w:w="1804"/>
        <w:gridCol w:w="1504"/>
      </w:tblGrid>
      <w:tr w:rsidR="00101EFA" w:rsidRPr="000D656E" w:rsidTr="000D656E">
        <w:trPr>
          <w:trHeight w:val="1658"/>
          <w:tblHeader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ด้านของงานที่ประเมินและวัตถุประสงค์ของการควบคุม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การประเมินผลการควบคุม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การปรับปรุงการควบคุม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65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01EFA" w:rsidRPr="000D656E" w:rsidTr="000D656E">
        <w:trPr>
          <w:trHeight w:val="1819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FA" w:rsidRPr="000D656E" w:rsidRDefault="00101EFA" w:rsidP="005B5C4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07B39" w:rsidRDefault="00707B39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707B39" w:rsidRPr="000D656E" w:rsidRDefault="00707B39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101EFA" w:rsidRPr="00707B39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(ลายมือชื่อ).....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..................</w:t>
      </w:r>
      <w:r w:rsidR="000D656E" w:rsidRPr="00707B39">
        <w:rPr>
          <w:rFonts w:ascii="TH SarabunPSK" w:hAnsi="TH SarabunPSK" w:cs="TH SarabunPSK"/>
          <w:b/>
          <w:bCs/>
          <w:sz w:val="32"/>
          <w:szCs w:val="32"/>
        </w:rPr>
        <w:t>..............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......................................</w:t>
      </w:r>
    </w:p>
    <w:p w:rsidR="00101EFA" w:rsidRPr="00707B39" w:rsidRDefault="00101EFA" w:rsidP="00101EFA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ผู้อำนวยการสำนัก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.......</w:t>
      </w:r>
      <w:r w:rsidR="000D656E" w:rsidRPr="00707B39">
        <w:rPr>
          <w:rFonts w:ascii="TH SarabunPSK" w:hAnsi="TH SarabunPSK" w:cs="TH SarabunPSK"/>
          <w:b/>
          <w:bCs/>
          <w:sz w:val="32"/>
          <w:szCs w:val="32"/>
        </w:rPr>
        <w:t>...................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</w:t>
      </w:r>
    </w:p>
    <w:p w:rsidR="00101EFA" w:rsidRPr="00707B39" w:rsidRDefault="00101EFA" w:rsidP="00101EFA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 xml:space="preserve">................ </w:t>
      </w: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..................</w:t>
      </w: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. .................</w:t>
      </w:r>
    </w:p>
    <w:p w:rsidR="00101EFA" w:rsidRDefault="00101EFA" w:rsidP="00101EF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07B39" w:rsidRDefault="00707B39" w:rsidP="00101EF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07B39" w:rsidRDefault="00707B39" w:rsidP="00101EF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07B39" w:rsidRDefault="00707B39" w:rsidP="00101EFA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07B39" w:rsidRPr="00707B39" w:rsidRDefault="00707B39" w:rsidP="00707B39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แบบติดตาม ปย.2</w:t>
      </w:r>
    </w:p>
    <w:p w:rsidR="00707B39" w:rsidRPr="00707B39" w:rsidRDefault="00707B39" w:rsidP="00707B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</w:t>
      </w:r>
    </w:p>
    <w:p w:rsidR="00707B39" w:rsidRPr="00707B39" w:rsidRDefault="00707B39" w:rsidP="00707B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รายงานผลการติดตามการปฏิบัติตามแผนการปรับปรุงการควบคุมภายในของงวดก่อน -  ระดับหน่วยงาน</w:t>
      </w:r>
    </w:p>
    <w:p w:rsidR="00707B39" w:rsidRDefault="00707B39" w:rsidP="00707B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สำหรับงวดตั้งแต่วันที่</w:t>
      </w:r>
      <w:r w:rsidRPr="00707B39">
        <w:rPr>
          <w:rFonts w:ascii="TH SarabunPSK" w:hAnsi="TH SarabunPSK" w:cs="TH SarabunPSK"/>
          <w:b/>
          <w:bCs/>
          <w:sz w:val="32"/>
          <w:szCs w:val="32"/>
        </w:rPr>
        <w:t>……</w:t>
      </w:r>
      <w:r w:rsidRPr="00707B39">
        <w:rPr>
          <w:rFonts w:ascii="TH SarabunPSK" w:hAnsi="TH SarabunPSK" w:cs="TH SarabunPSK"/>
          <w:b/>
          <w:bCs/>
          <w:sz w:val="32"/>
          <w:szCs w:val="32"/>
          <w:cs/>
        </w:rPr>
        <w:t>เดือน.............พ.ศ........ถึงวันที่......เดือน..............พ.ศ........</w:t>
      </w:r>
    </w:p>
    <w:tbl>
      <w:tblPr>
        <w:tblpPr w:leftFromText="180" w:rightFromText="180" w:vertAnchor="page" w:horzAnchor="margin" w:tblpY="3266"/>
        <w:tblW w:w="15041" w:type="dxa"/>
        <w:tblLook w:val="04A0"/>
      </w:tblPr>
      <w:tblGrid>
        <w:gridCol w:w="2189"/>
        <w:gridCol w:w="2418"/>
        <w:gridCol w:w="1654"/>
        <w:gridCol w:w="2672"/>
        <w:gridCol w:w="1909"/>
        <w:gridCol w:w="1400"/>
        <w:gridCol w:w="2799"/>
      </w:tblGrid>
      <w:tr w:rsidR="00707B39" w:rsidRPr="00502147" w:rsidTr="00707B39">
        <w:trPr>
          <w:trHeight w:val="1493"/>
        </w:trPr>
        <w:tc>
          <w:tcPr>
            <w:tcW w:w="21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707B39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B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วัตถุประสงค์ของการควบคุม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707B39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B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จุดอ่อนของการควบคุมหรือความเสี่ยงที่ยังมีอยู่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707B39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B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งวด/เวลาที่พบจุดอ่อน</w:t>
            </w:r>
          </w:p>
        </w:tc>
        <w:tc>
          <w:tcPr>
            <w:tcW w:w="26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707B39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B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การปรับปรุง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707B39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B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707B39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7B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สถานการณ์ดำเนินการ</w:t>
            </w:r>
          </w:p>
        </w:tc>
        <w:tc>
          <w:tcPr>
            <w:tcW w:w="279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707B39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7B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วิธีการติดตามและสรุปผลการประเมิน/ข้อคิดเห็น</w:t>
            </w:r>
          </w:p>
        </w:tc>
      </w:tr>
      <w:tr w:rsidR="00707B39" w:rsidRPr="00502147" w:rsidTr="00707B39">
        <w:trPr>
          <w:trHeight w:val="2949"/>
        </w:trPr>
        <w:tc>
          <w:tcPr>
            <w:tcW w:w="218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502147" w:rsidRDefault="00707B39" w:rsidP="00707B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502147" w:rsidRDefault="00707B39" w:rsidP="00707B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502147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502147" w:rsidRDefault="00707B39" w:rsidP="00707B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502147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502147" w:rsidRDefault="00707B39" w:rsidP="00707B3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07B39" w:rsidRPr="00502147" w:rsidRDefault="00707B39" w:rsidP="00707B39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</w:tbl>
    <w:tbl>
      <w:tblPr>
        <w:tblW w:w="7700" w:type="dxa"/>
        <w:tblInd w:w="93" w:type="dxa"/>
        <w:tblLook w:val="04A0"/>
      </w:tblPr>
      <w:tblGrid>
        <w:gridCol w:w="3640"/>
        <w:gridCol w:w="4060"/>
      </w:tblGrid>
      <w:tr w:rsidR="00707B39" w:rsidRPr="00502147" w:rsidTr="005B5C47">
        <w:trPr>
          <w:trHeight w:val="81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B39" w:rsidRPr="00502147" w:rsidRDefault="00707B39" w:rsidP="005B5C47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</w:rPr>
            </w:pPr>
            <w:r w:rsidRPr="00502147">
              <w:rPr>
                <w:rFonts w:ascii="TH SarabunPSK" w:hAnsi="TH SarabunPSK" w:cs="TH SarabunPSK"/>
                <w:b/>
                <w:bCs/>
                <w:color w:val="000000"/>
                <w:sz w:val="28"/>
                <w:u w:val="single"/>
                <w:cs/>
              </w:rPr>
              <w:t>สถานการณ์ดำเนินการ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B39" w:rsidRPr="00502147" w:rsidRDefault="00707B39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</w:rPr>
            </w:pPr>
          </w:p>
        </w:tc>
      </w:tr>
      <w:tr w:rsidR="00707B39" w:rsidRPr="00502147" w:rsidTr="005B5C47">
        <w:trPr>
          <w:trHeight w:val="42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B39" w:rsidRPr="00502147" w:rsidRDefault="00707B39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>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 2" w:char="F0EA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ดำเนินการแล้ว เสร็จตามกำหนด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B39" w:rsidRPr="00502147" w:rsidRDefault="00707B39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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" w:char="F0FC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ดำเนินการแล้ว เสร็จล่าช้ากว่ากำหนด</w:t>
            </w:r>
          </w:p>
        </w:tc>
      </w:tr>
      <w:tr w:rsidR="00707B39" w:rsidRPr="00502147" w:rsidTr="005B5C47">
        <w:trPr>
          <w:trHeight w:val="420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B39" w:rsidRPr="00502147" w:rsidRDefault="00707B39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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" w:char="F0FB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ยังไม่ได้ดำเนินการ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07B39" w:rsidRPr="00502147" w:rsidRDefault="00707B39" w:rsidP="005B5C4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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sym w:font="Wingdings" w:char="F0A1"/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=   </w:t>
            </w:r>
            <w:r w:rsidRPr="0050214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อยู่ระหว่างดำเนินการ</w:t>
            </w:r>
          </w:p>
        </w:tc>
      </w:tr>
    </w:tbl>
    <w:p w:rsidR="00707B39" w:rsidRPr="00707B39" w:rsidRDefault="00707B39" w:rsidP="00707B39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24"/>
          <w:szCs w:val="32"/>
        </w:rPr>
      </w:pPr>
      <w:r w:rsidRPr="00707B39">
        <w:rPr>
          <w:rFonts w:ascii="TH SarabunPSK" w:hAnsi="TH SarabunPSK" w:cs="TH SarabunPSK"/>
          <w:b/>
          <w:bCs/>
          <w:sz w:val="24"/>
          <w:szCs w:val="32"/>
          <w:cs/>
        </w:rPr>
        <w:t>(ลายมือชื่อ).....</w:t>
      </w:r>
      <w:r w:rsidRPr="00707B39">
        <w:rPr>
          <w:rFonts w:ascii="TH SarabunPSK" w:hAnsi="TH SarabunPSK" w:cs="TH SarabunPSK"/>
          <w:b/>
          <w:bCs/>
          <w:sz w:val="24"/>
          <w:szCs w:val="32"/>
        </w:rPr>
        <w:t>..........................................................................</w:t>
      </w:r>
    </w:p>
    <w:p w:rsidR="00707B39" w:rsidRPr="00707B39" w:rsidRDefault="00707B39" w:rsidP="00707B39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z w:val="24"/>
          <w:szCs w:val="32"/>
        </w:rPr>
      </w:pPr>
      <w:r w:rsidRPr="00707B39">
        <w:rPr>
          <w:rFonts w:ascii="TH SarabunPSK" w:hAnsi="TH SarabunPSK" w:cs="TH SarabunPSK"/>
          <w:b/>
          <w:bCs/>
          <w:sz w:val="24"/>
          <w:szCs w:val="32"/>
          <w:cs/>
        </w:rPr>
        <w:t>ผู้อำนวยการสำนัก</w:t>
      </w:r>
      <w:r w:rsidRPr="00707B39">
        <w:rPr>
          <w:rFonts w:ascii="TH SarabunPSK" w:hAnsi="TH SarabunPSK" w:cs="TH SarabunPSK"/>
          <w:b/>
          <w:bCs/>
          <w:sz w:val="24"/>
          <w:szCs w:val="32"/>
        </w:rPr>
        <w:t>................................................................................</w:t>
      </w:r>
    </w:p>
    <w:p w:rsidR="004A11C3" w:rsidRDefault="00707B39" w:rsidP="00707B39">
      <w:pPr>
        <w:spacing w:after="0" w:line="240" w:lineRule="auto"/>
        <w:jc w:val="right"/>
        <w:rPr>
          <w:rFonts w:ascii="TH SarabunPSK" w:hAnsi="TH SarabunPSK" w:cs="TH SarabunPSK"/>
          <w:b/>
          <w:bCs/>
          <w:sz w:val="24"/>
          <w:szCs w:val="32"/>
        </w:rPr>
        <w:sectPr w:rsidR="004A11C3" w:rsidSect="000D656E">
          <w:pgSz w:w="16838" w:h="11906" w:orient="landscape"/>
          <w:pgMar w:top="1440" w:right="1440" w:bottom="1134" w:left="1134" w:header="709" w:footer="709" w:gutter="0"/>
          <w:cols w:space="708"/>
          <w:docGrid w:linePitch="360"/>
        </w:sectPr>
      </w:pPr>
      <w:r w:rsidRPr="00707B39">
        <w:rPr>
          <w:rFonts w:ascii="TH SarabunPSK" w:hAnsi="TH SarabunPSK" w:cs="TH SarabunPSK"/>
          <w:b/>
          <w:bCs/>
          <w:sz w:val="24"/>
          <w:szCs w:val="32"/>
          <w:cs/>
        </w:rPr>
        <w:t>วันที่</w:t>
      </w:r>
      <w:r w:rsidRPr="00707B39">
        <w:rPr>
          <w:rFonts w:ascii="TH SarabunPSK" w:hAnsi="TH SarabunPSK" w:cs="TH SarabunPSK"/>
          <w:b/>
          <w:bCs/>
          <w:sz w:val="24"/>
          <w:szCs w:val="32"/>
        </w:rPr>
        <w:t xml:space="preserve">................ </w:t>
      </w:r>
      <w:r w:rsidRPr="00707B39">
        <w:rPr>
          <w:rFonts w:ascii="TH SarabunPSK" w:hAnsi="TH SarabunPSK" w:cs="TH SarabunPSK"/>
          <w:b/>
          <w:bCs/>
          <w:sz w:val="24"/>
          <w:szCs w:val="32"/>
          <w:cs/>
        </w:rPr>
        <w:t>เดือน</w:t>
      </w:r>
      <w:r w:rsidRPr="00707B39">
        <w:rPr>
          <w:rFonts w:ascii="TH SarabunPSK" w:hAnsi="TH SarabunPSK" w:cs="TH SarabunPSK"/>
          <w:b/>
          <w:bCs/>
          <w:sz w:val="24"/>
          <w:szCs w:val="32"/>
        </w:rPr>
        <w:t>..................</w:t>
      </w:r>
      <w:r w:rsidRPr="00707B39">
        <w:rPr>
          <w:rFonts w:ascii="TH SarabunPSK" w:hAnsi="TH SarabunPSK" w:cs="TH SarabunPSK"/>
          <w:b/>
          <w:bCs/>
          <w:sz w:val="24"/>
          <w:szCs w:val="32"/>
          <w:cs/>
        </w:rPr>
        <w:t>พ</w:t>
      </w:r>
      <w:r w:rsidRPr="00707B39">
        <w:rPr>
          <w:rFonts w:ascii="TH SarabunPSK" w:hAnsi="TH SarabunPSK" w:cs="TH SarabunPSK"/>
          <w:b/>
          <w:bCs/>
          <w:sz w:val="24"/>
          <w:szCs w:val="32"/>
        </w:rPr>
        <w:t>.</w:t>
      </w:r>
      <w:r w:rsidRPr="00707B39">
        <w:rPr>
          <w:rFonts w:ascii="TH SarabunPSK" w:hAnsi="TH SarabunPSK" w:cs="TH SarabunPSK"/>
          <w:b/>
          <w:bCs/>
          <w:sz w:val="24"/>
          <w:szCs w:val="32"/>
          <w:cs/>
        </w:rPr>
        <w:t>ศ</w:t>
      </w:r>
      <w:r w:rsidR="00A25337">
        <w:rPr>
          <w:rFonts w:ascii="TH SarabunPSK" w:hAnsi="TH SarabunPSK" w:cs="TH SarabunPSK"/>
          <w:b/>
          <w:bCs/>
          <w:sz w:val="24"/>
          <w:szCs w:val="32"/>
        </w:rPr>
        <w:t>. ............</w:t>
      </w:r>
    </w:p>
    <w:p w:rsidR="004A11C3" w:rsidRPr="004A11C3" w:rsidRDefault="004A11C3" w:rsidP="002B0810">
      <w:pPr>
        <w:spacing w:after="0" w:line="240" w:lineRule="auto"/>
        <w:rPr>
          <w:rFonts w:ascii="TH SarabunPSK" w:hAnsi="TH SarabunPSK" w:cs="TH SarabunPSK"/>
          <w:b/>
          <w:bCs/>
          <w:sz w:val="52"/>
          <w:szCs w:val="72"/>
          <w:cs/>
        </w:rPr>
      </w:pPr>
    </w:p>
    <w:sectPr w:rsidR="004A11C3" w:rsidRPr="004A11C3" w:rsidSect="004A11C3">
      <w:pgSz w:w="11906" w:h="16838"/>
      <w:pgMar w:top="1440" w:right="113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B04" w:rsidRDefault="00AD0B04" w:rsidP="00255714">
      <w:pPr>
        <w:spacing w:after="0" w:line="240" w:lineRule="auto"/>
      </w:pPr>
      <w:r>
        <w:separator/>
      </w:r>
    </w:p>
  </w:endnote>
  <w:endnote w:type="continuationSeparator" w:id="1">
    <w:p w:rsidR="00AD0B04" w:rsidRDefault="00AD0B04" w:rsidP="00255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llen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iCs/>
        <w:color w:val="8C8C8C" w:themeColor="background1" w:themeShade="8C"/>
        <w:sz w:val="24"/>
        <w:szCs w:val="32"/>
      </w:rPr>
      <w:alias w:val="บริษัท"/>
      <w:id w:val="270665196"/>
      <w:placeholder>
        <w:docPart w:val="BA90D1EA52754E34BD4F9B1E407834A8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C70DAC" w:rsidRPr="00ED4D34" w:rsidRDefault="00C70DAC">
        <w:pPr>
          <w:pStyle w:val="ac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  <w:sz w:val="24"/>
            <w:szCs w:val="32"/>
          </w:rPr>
        </w:pPr>
        <w:r w:rsidRPr="00ED4D34">
          <w:rPr>
            <w:rFonts w:hint="cs"/>
            <w:i/>
            <w:iCs/>
            <w:color w:val="8C8C8C" w:themeColor="background1" w:themeShade="8C"/>
            <w:sz w:val="24"/>
            <w:szCs w:val="32"/>
            <w:cs/>
          </w:rPr>
          <w:t>องค์การอุตสาหกรรมป่าไม้</w:t>
        </w:r>
      </w:p>
    </w:sdtContent>
  </w:sdt>
  <w:p w:rsidR="00C70DAC" w:rsidRDefault="00C70DA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B04" w:rsidRDefault="00AD0B04" w:rsidP="00255714">
      <w:pPr>
        <w:spacing w:after="0" w:line="240" w:lineRule="auto"/>
      </w:pPr>
      <w:r>
        <w:separator/>
      </w:r>
    </w:p>
  </w:footnote>
  <w:footnote w:type="continuationSeparator" w:id="1">
    <w:p w:rsidR="00AD0B04" w:rsidRDefault="00AD0B04" w:rsidP="00255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3363"/>
      <w:gridCol w:w="792"/>
    </w:tblGrid>
    <w:tr w:rsidR="00C70DAC" w:rsidTr="00ED4D34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sz w:val="28"/>
            <w:szCs w:val="36"/>
          </w:rPr>
          <w:alias w:val="ชื่อเรื่อง"/>
          <w:id w:val="23771477"/>
          <w:placeholder>
            <w:docPart w:val="6EB144E3A6C948E2B1F01AFD1716B85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C70DAC" w:rsidRDefault="00C70DAC" w:rsidP="00ED4D34">
              <w:pPr>
                <w:pStyle w:val="aa"/>
                <w:jc w:val="right"/>
                <w:rPr>
                  <w:rFonts w:asciiTheme="majorHAnsi" w:eastAsiaTheme="majorEastAsia" w:hAnsiTheme="majorHAnsi" w:cstheme="majorBidi"/>
                  <w:sz w:val="28"/>
                  <w:szCs w:val="36"/>
                </w:rPr>
              </w:pPr>
              <w:r>
                <w:rPr>
                  <w:rFonts w:asciiTheme="majorHAnsi" w:eastAsiaTheme="majorEastAsia" w:hAnsiTheme="majorHAnsi" w:cstheme="majorBidi" w:hint="cs"/>
                  <w:sz w:val="28"/>
                  <w:szCs w:val="36"/>
                  <w:cs/>
                </w:rPr>
                <w:t xml:space="preserve">การควบคุมภายใน ประจำปี 2561 </w:t>
              </w:r>
            </w:p>
          </w:tc>
        </w:sdtContent>
      </w:sdt>
      <w:tc>
        <w:tcPr>
          <w:tcW w:w="792" w:type="dxa"/>
          <w:shd w:val="clear" w:color="auto" w:fill="92D050"/>
          <w:vAlign w:val="center"/>
        </w:tcPr>
        <w:p w:rsidR="00C70DAC" w:rsidRDefault="007546B1">
          <w:pPr>
            <w:pStyle w:val="aa"/>
            <w:jc w:val="center"/>
            <w:rPr>
              <w:color w:val="FFFFFF" w:themeColor="background1"/>
            </w:rPr>
          </w:pPr>
          <w:fldSimple w:instr=" PAGE  \* MERGEFORMAT ">
            <w:r w:rsidR="00845894" w:rsidRPr="00845894">
              <w:rPr>
                <w:rFonts w:cs="Calibri"/>
                <w:noProof/>
                <w:color w:val="FFFFFF" w:themeColor="background1"/>
                <w:szCs w:val="22"/>
                <w:lang w:val="th-TH"/>
              </w:rPr>
              <w:t>40</w:t>
            </w:r>
          </w:fldSimple>
        </w:p>
      </w:tc>
    </w:tr>
  </w:tbl>
  <w:p w:rsidR="00C70DAC" w:rsidRDefault="00C70DAC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DAC" w:rsidRDefault="00C70DAC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DAC" w:rsidRDefault="00C70DA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5140"/>
    <w:multiLevelType w:val="hybridMultilevel"/>
    <w:tmpl w:val="B3C4DD5E"/>
    <w:lvl w:ilvl="0" w:tplc="DDB61984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lang w:bidi="th-TH"/>
      </w:rPr>
    </w:lvl>
    <w:lvl w:ilvl="1" w:tplc="AEA6C0F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DilleniaDSE" w:eastAsia="Times New Roman" w:hAnsi="DilleniaDSE" w:cs="DilleniaUPC" w:hint="default"/>
        <w:lang w:bidi="th-TH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  <w:lang w:bidi="th-TH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C8634D9"/>
    <w:multiLevelType w:val="hybridMultilevel"/>
    <w:tmpl w:val="EAB6C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D4923"/>
    <w:multiLevelType w:val="hybridMultilevel"/>
    <w:tmpl w:val="E34EC230"/>
    <w:lvl w:ilvl="0" w:tplc="8A0A4488">
      <w:start w:val="1"/>
      <w:numFmt w:val="decimal"/>
      <w:lvlText w:val="%1)"/>
      <w:lvlJc w:val="left"/>
      <w:pPr>
        <w:tabs>
          <w:tab w:val="num" w:pos="1080"/>
        </w:tabs>
        <w:ind w:left="1080" w:firstLine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E2961DFC">
      <w:start w:val="1"/>
      <w:numFmt w:val="decimal"/>
      <w:lvlText w:val="%3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3" w:tplc="201AEA0E">
      <w:start w:val="2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>
    <w:nsid w:val="0CEB534C"/>
    <w:multiLevelType w:val="multilevel"/>
    <w:tmpl w:val="6ADAADB6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2">
      <w:start w:val="2"/>
      <w:numFmt w:val="decimal"/>
      <w:lvlText w:val="%1.4.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4">
    <w:nsid w:val="10C228DC"/>
    <w:multiLevelType w:val="hybridMultilevel"/>
    <w:tmpl w:val="4F32B156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5">
    <w:nsid w:val="12B56E6E"/>
    <w:multiLevelType w:val="multilevel"/>
    <w:tmpl w:val="42CCF8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="TH Krub" w:eastAsia="Calibri" w:hAnsi="TH Krub" w:cs="TH Krub"/>
        <w:b/>
        <w:bCs/>
      </w:rPr>
    </w:lvl>
    <w:lvl w:ilvl="2">
      <w:start w:val="1"/>
      <w:numFmt w:val="decimal"/>
      <w:lvlText w:val="%3)"/>
      <w:lvlJc w:val="left"/>
      <w:pPr>
        <w:ind w:left="2160" w:hanging="720"/>
      </w:pPr>
      <w:rPr>
        <w:rFonts w:ascii="TH Krub" w:eastAsia="Calibri" w:hAnsi="TH Krub" w:cs="TH Krub"/>
        <w:b/>
        <w:bCs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lang w:bidi="th-TH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3D20564"/>
    <w:multiLevelType w:val="hybridMultilevel"/>
    <w:tmpl w:val="4498D38C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7">
    <w:nsid w:val="14901015"/>
    <w:multiLevelType w:val="hybridMultilevel"/>
    <w:tmpl w:val="3E2A3CDA"/>
    <w:lvl w:ilvl="0" w:tplc="0409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</w:abstractNum>
  <w:abstractNum w:abstractNumId="8">
    <w:nsid w:val="151E4AE6"/>
    <w:multiLevelType w:val="hybridMultilevel"/>
    <w:tmpl w:val="17186A66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1B6E0252"/>
    <w:multiLevelType w:val="hybridMultilevel"/>
    <w:tmpl w:val="90409154"/>
    <w:lvl w:ilvl="0" w:tplc="BA18B80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A3CD2"/>
    <w:multiLevelType w:val="hybridMultilevel"/>
    <w:tmpl w:val="EEDE6F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02D23A6"/>
    <w:multiLevelType w:val="hybridMultilevel"/>
    <w:tmpl w:val="B8B22C8C"/>
    <w:lvl w:ilvl="0" w:tplc="5ABC781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144C5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32"/>
        <w:szCs w:val="32"/>
      </w:rPr>
    </w:lvl>
    <w:lvl w:ilvl="2" w:tplc="AEA6C0F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DilleniaDSE" w:eastAsia="Times New Roman" w:hAnsi="DilleniaDSE" w:cs="DilleniaUPC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DD582C"/>
    <w:multiLevelType w:val="hybridMultilevel"/>
    <w:tmpl w:val="C062FDE8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13">
    <w:nsid w:val="224561BF"/>
    <w:multiLevelType w:val="multilevel"/>
    <w:tmpl w:val="2E5280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14">
    <w:nsid w:val="25653F04"/>
    <w:multiLevelType w:val="hybridMultilevel"/>
    <w:tmpl w:val="6E74E97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260F35D1"/>
    <w:multiLevelType w:val="hybridMultilevel"/>
    <w:tmpl w:val="894472C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27C02FFE"/>
    <w:multiLevelType w:val="hybridMultilevel"/>
    <w:tmpl w:val="BAD0363C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17">
    <w:nsid w:val="286146E6"/>
    <w:multiLevelType w:val="hybridMultilevel"/>
    <w:tmpl w:val="E278ABBA"/>
    <w:lvl w:ilvl="0" w:tplc="6B0E8908">
      <w:start w:val="1"/>
      <w:numFmt w:val="thaiLett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FEE44C">
      <w:start w:val="1"/>
      <w:numFmt w:val="thaiLetters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i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21747A"/>
    <w:multiLevelType w:val="hybridMultilevel"/>
    <w:tmpl w:val="87C62F1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9">
    <w:nsid w:val="31B81A3B"/>
    <w:multiLevelType w:val="hybridMultilevel"/>
    <w:tmpl w:val="D69E2540"/>
    <w:lvl w:ilvl="0" w:tplc="BBB22FE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35B46634"/>
    <w:multiLevelType w:val="hybridMultilevel"/>
    <w:tmpl w:val="0AB6636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36D66C53"/>
    <w:multiLevelType w:val="multilevel"/>
    <w:tmpl w:val="B4DA89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>
    <w:nsid w:val="3B9A4BCB"/>
    <w:multiLevelType w:val="multilevel"/>
    <w:tmpl w:val="98E88FA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550" w:hanging="39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3">
    <w:nsid w:val="3CD206CF"/>
    <w:multiLevelType w:val="hybridMultilevel"/>
    <w:tmpl w:val="73062180"/>
    <w:lvl w:ilvl="0" w:tplc="6B0E8908">
      <w:start w:val="1"/>
      <w:numFmt w:val="thaiLett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6AF4B4">
      <w:start w:val="1"/>
      <w:numFmt w:val="thaiLetters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i w:val="0"/>
      </w:rPr>
    </w:lvl>
    <w:lvl w:ilvl="5" w:tplc="6DBC2A44">
      <w:start w:val="2"/>
      <w:numFmt w:val="thaiLetters"/>
      <w:lvlText w:val="%6)"/>
      <w:lvlJc w:val="left"/>
      <w:pPr>
        <w:tabs>
          <w:tab w:val="num" w:pos="4500"/>
        </w:tabs>
        <w:ind w:left="4500" w:hanging="360"/>
      </w:pPr>
      <w:rPr>
        <w:rFonts w:hint="default"/>
        <w:i w:val="0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067EDD"/>
    <w:multiLevelType w:val="hybridMultilevel"/>
    <w:tmpl w:val="03FA0E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40C32BC6"/>
    <w:multiLevelType w:val="multilevel"/>
    <w:tmpl w:val="2B7812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6">
    <w:nsid w:val="41E52939"/>
    <w:multiLevelType w:val="hybridMultilevel"/>
    <w:tmpl w:val="98BAAECC"/>
    <w:lvl w:ilvl="0" w:tplc="FFFFFFFF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9000F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27">
    <w:nsid w:val="45CD7BE3"/>
    <w:multiLevelType w:val="multilevel"/>
    <w:tmpl w:val="2B7812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8">
    <w:nsid w:val="47361D49"/>
    <w:multiLevelType w:val="hybridMultilevel"/>
    <w:tmpl w:val="02281A48"/>
    <w:lvl w:ilvl="0" w:tplc="22E40B12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2B48DF06">
      <w:numFmt w:val="none"/>
      <w:lvlText w:val=""/>
      <w:lvlJc w:val="left"/>
      <w:pPr>
        <w:tabs>
          <w:tab w:val="num" w:pos="360"/>
        </w:tabs>
      </w:pPr>
    </w:lvl>
    <w:lvl w:ilvl="2" w:tplc="766C82EA">
      <w:numFmt w:val="none"/>
      <w:lvlText w:val=""/>
      <w:lvlJc w:val="left"/>
      <w:pPr>
        <w:tabs>
          <w:tab w:val="num" w:pos="360"/>
        </w:tabs>
      </w:pPr>
    </w:lvl>
    <w:lvl w:ilvl="3" w:tplc="BEEC1276">
      <w:numFmt w:val="none"/>
      <w:lvlText w:val=""/>
      <w:lvlJc w:val="left"/>
      <w:pPr>
        <w:tabs>
          <w:tab w:val="num" w:pos="360"/>
        </w:tabs>
      </w:pPr>
    </w:lvl>
    <w:lvl w:ilvl="4" w:tplc="B7CC84F0">
      <w:numFmt w:val="none"/>
      <w:lvlText w:val=""/>
      <w:lvlJc w:val="left"/>
      <w:pPr>
        <w:tabs>
          <w:tab w:val="num" w:pos="360"/>
        </w:tabs>
      </w:pPr>
    </w:lvl>
    <w:lvl w:ilvl="5" w:tplc="838E4300">
      <w:numFmt w:val="none"/>
      <w:lvlText w:val=""/>
      <w:lvlJc w:val="left"/>
      <w:pPr>
        <w:tabs>
          <w:tab w:val="num" w:pos="360"/>
        </w:tabs>
      </w:pPr>
    </w:lvl>
    <w:lvl w:ilvl="6" w:tplc="BD3089D0">
      <w:numFmt w:val="none"/>
      <w:lvlText w:val=""/>
      <w:lvlJc w:val="left"/>
      <w:pPr>
        <w:tabs>
          <w:tab w:val="num" w:pos="360"/>
        </w:tabs>
      </w:pPr>
    </w:lvl>
    <w:lvl w:ilvl="7" w:tplc="60DA1BB6">
      <w:numFmt w:val="none"/>
      <w:lvlText w:val=""/>
      <w:lvlJc w:val="left"/>
      <w:pPr>
        <w:tabs>
          <w:tab w:val="num" w:pos="360"/>
        </w:tabs>
      </w:pPr>
    </w:lvl>
    <w:lvl w:ilvl="8" w:tplc="70DE7CFE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AE45AAF"/>
    <w:multiLevelType w:val="multilevel"/>
    <w:tmpl w:val="2B7812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0">
    <w:nsid w:val="4B681DD6"/>
    <w:multiLevelType w:val="hybridMultilevel"/>
    <w:tmpl w:val="1F4E3882"/>
    <w:lvl w:ilvl="0" w:tplc="A4F265AC">
      <w:start w:val="1"/>
      <w:numFmt w:val="bullet"/>
      <w:lvlText w:val="-"/>
      <w:lvlJc w:val="left"/>
      <w:pPr>
        <w:ind w:left="2203" w:hanging="360"/>
      </w:pPr>
      <w:rPr>
        <w:rFonts w:ascii="TH Krub" w:eastAsia="Calibri" w:hAnsi="TH Krub" w:cs="TH Krub" w:hint="default"/>
      </w:rPr>
    </w:lvl>
    <w:lvl w:ilvl="1" w:tplc="E4DC67D2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4BB6126E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89F02802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5268DD84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B4EE9A1A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5D62067A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D7EE4E2A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EF46D0A6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1">
    <w:nsid w:val="4F6D57FD"/>
    <w:multiLevelType w:val="hybridMultilevel"/>
    <w:tmpl w:val="B11058A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2">
    <w:nsid w:val="50A04F48"/>
    <w:multiLevelType w:val="hybridMultilevel"/>
    <w:tmpl w:val="A86819B2"/>
    <w:lvl w:ilvl="0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9" w:hanging="360"/>
      </w:pPr>
      <w:rPr>
        <w:rFonts w:ascii="Wingdings" w:hAnsi="Wingdings" w:hint="default"/>
      </w:rPr>
    </w:lvl>
  </w:abstractNum>
  <w:abstractNum w:abstractNumId="33">
    <w:nsid w:val="57482AC1"/>
    <w:multiLevelType w:val="multilevel"/>
    <w:tmpl w:val="CCA2F00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5"/>
        </w:tabs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70"/>
        </w:tabs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45"/>
        </w:tabs>
        <w:ind w:left="4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80"/>
        </w:tabs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455"/>
        </w:tabs>
        <w:ind w:left="7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090"/>
        </w:tabs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65"/>
        </w:tabs>
        <w:ind w:left="103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000"/>
        </w:tabs>
        <w:ind w:left="12000" w:hanging="1800"/>
      </w:pPr>
      <w:rPr>
        <w:rFonts w:hint="default"/>
      </w:rPr>
    </w:lvl>
  </w:abstractNum>
  <w:abstractNum w:abstractNumId="34">
    <w:nsid w:val="57AD59DF"/>
    <w:multiLevelType w:val="multilevel"/>
    <w:tmpl w:val="BCBC1FB2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  <w:b/>
      </w:rPr>
    </w:lvl>
    <w:lvl w:ilvl="2">
      <w:start w:val="4"/>
      <w:numFmt w:val="decimal"/>
      <w:lvlText w:val="%1.4.2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35">
    <w:nsid w:val="57AF1C25"/>
    <w:multiLevelType w:val="hybridMultilevel"/>
    <w:tmpl w:val="942A77CE"/>
    <w:lvl w:ilvl="0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36">
    <w:nsid w:val="5A9D14EE"/>
    <w:multiLevelType w:val="hybridMultilevel"/>
    <w:tmpl w:val="1FB4B044"/>
    <w:lvl w:ilvl="0" w:tplc="8B8E419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FB21D9C">
      <w:start w:val="1"/>
      <w:numFmt w:val="bullet"/>
      <w:lvlText w:val="o"/>
      <w:lvlJc w:val="left"/>
      <w:pPr>
        <w:tabs>
          <w:tab w:val="num" w:pos="2260"/>
        </w:tabs>
        <w:ind w:left="2260" w:hanging="360"/>
      </w:pPr>
      <w:rPr>
        <w:rFonts w:ascii="Courier New" w:hAnsi="Courier New" w:cs="Courier New" w:hint="default"/>
      </w:rPr>
    </w:lvl>
    <w:lvl w:ilvl="2" w:tplc="3410D46C" w:tentative="1">
      <w:start w:val="1"/>
      <w:numFmt w:val="bullet"/>
      <w:lvlText w:val=""/>
      <w:lvlJc w:val="left"/>
      <w:pPr>
        <w:tabs>
          <w:tab w:val="num" w:pos="2980"/>
        </w:tabs>
        <w:ind w:left="2980" w:hanging="360"/>
      </w:pPr>
      <w:rPr>
        <w:rFonts w:ascii="Wingdings" w:hAnsi="Wingdings" w:hint="default"/>
      </w:rPr>
    </w:lvl>
    <w:lvl w:ilvl="3" w:tplc="CD360BBE" w:tentative="1">
      <w:start w:val="1"/>
      <w:numFmt w:val="bullet"/>
      <w:lvlText w:val=""/>
      <w:lvlJc w:val="left"/>
      <w:pPr>
        <w:tabs>
          <w:tab w:val="num" w:pos="3700"/>
        </w:tabs>
        <w:ind w:left="3700" w:hanging="360"/>
      </w:pPr>
      <w:rPr>
        <w:rFonts w:ascii="Symbol" w:hAnsi="Symbol" w:hint="default"/>
      </w:rPr>
    </w:lvl>
    <w:lvl w:ilvl="4" w:tplc="E2BE4698" w:tentative="1">
      <w:start w:val="1"/>
      <w:numFmt w:val="bullet"/>
      <w:lvlText w:val="o"/>
      <w:lvlJc w:val="left"/>
      <w:pPr>
        <w:tabs>
          <w:tab w:val="num" w:pos="4420"/>
        </w:tabs>
        <w:ind w:left="4420" w:hanging="360"/>
      </w:pPr>
      <w:rPr>
        <w:rFonts w:ascii="Courier New" w:hAnsi="Courier New" w:cs="Courier New" w:hint="default"/>
      </w:rPr>
    </w:lvl>
    <w:lvl w:ilvl="5" w:tplc="A1EEAC34" w:tentative="1">
      <w:start w:val="1"/>
      <w:numFmt w:val="bullet"/>
      <w:lvlText w:val=""/>
      <w:lvlJc w:val="left"/>
      <w:pPr>
        <w:tabs>
          <w:tab w:val="num" w:pos="5140"/>
        </w:tabs>
        <w:ind w:left="5140" w:hanging="360"/>
      </w:pPr>
      <w:rPr>
        <w:rFonts w:ascii="Wingdings" w:hAnsi="Wingdings" w:hint="default"/>
      </w:rPr>
    </w:lvl>
    <w:lvl w:ilvl="6" w:tplc="D42C3E16" w:tentative="1">
      <w:start w:val="1"/>
      <w:numFmt w:val="bullet"/>
      <w:lvlText w:val=""/>
      <w:lvlJc w:val="left"/>
      <w:pPr>
        <w:tabs>
          <w:tab w:val="num" w:pos="5860"/>
        </w:tabs>
        <w:ind w:left="5860" w:hanging="360"/>
      </w:pPr>
      <w:rPr>
        <w:rFonts w:ascii="Symbol" w:hAnsi="Symbol" w:hint="default"/>
      </w:rPr>
    </w:lvl>
    <w:lvl w:ilvl="7" w:tplc="32683924" w:tentative="1">
      <w:start w:val="1"/>
      <w:numFmt w:val="bullet"/>
      <w:lvlText w:val="o"/>
      <w:lvlJc w:val="left"/>
      <w:pPr>
        <w:tabs>
          <w:tab w:val="num" w:pos="6580"/>
        </w:tabs>
        <w:ind w:left="6580" w:hanging="360"/>
      </w:pPr>
      <w:rPr>
        <w:rFonts w:ascii="Courier New" w:hAnsi="Courier New" w:cs="Courier New" w:hint="default"/>
      </w:rPr>
    </w:lvl>
    <w:lvl w:ilvl="8" w:tplc="7EEA3A96" w:tentative="1">
      <w:start w:val="1"/>
      <w:numFmt w:val="bullet"/>
      <w:lvlText w:val=""/>
      <w:lvlJc w:val="left"/>
      <w:pPr>
        <w:tabs>
          <w:tab w:val="num" w:pos="7300"/>
        </w:tabs>
        <w:ind w:left="7300" w:hanging="360"/>
      </w:pPr>
      <w:rPr>
        <w:rFonts w:ascii="Wingdings" w:hAnsi="Wingdings" w:hint="default"/>
      </w:rPr>
    </w:lvl>
  </w:abstractNum>
  <w:abstractNum w:abstractNumId="37">
    <w:nsid w:val="60556784"/>
    <w:multiLevelType w:val="hybridMultilevel"/>
    <w:tmpl w:val="50CCF51C"/>
    <w:lvl w:ilvl="0" w:tplc="366C34C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6E6C38C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DilleniaDSE" w:eastAsia="Times New Roman" w:hAnsi="DilleniaDSE" w:cs="DilleniaUPC" w:hint="default"/>
      </w:rPr>
    </w:lvl>
    <w:lvl w:ilvl="2" w:tplc="7214FFC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918291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8FBCB7C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227EA6A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52B0A61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E0EC7708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356499C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D37233"/>
    <w:multiLevelType w:val="hybridMultilevel"/>
    <w:tmpl w:val="9C82BCA0"/>
    <w:lvl w:ilvl="0" w:tplc="0409000F">
      <w:start w:val="1"/>
      <w:numFmt w:val="decimal"/>
      <w:lvlText w:val="%1."/>
      <w:lvlJc w:val="left"/>
      <w:pPr>
        <w:ind w:left="2139" w:hanging="360"/>
      </w:pPr>
    </w:lvl>
    <w:lvl w:ilvl="1" w:tplc="04090019" w:tentative="1">
      <w:start w:val="1"/>
      <w:numFmt w:val="lowerLetter"/>
      <w:lvlText w:val="%2."/>
      <w:lvlJc w:val="left"/>
      <w:pPr>
        <w:ind w:left="2859" w:hanging="360"/>
      </w:pPr>
    </w:lvl>
    <w:lvl w:ilvl="2" w:tplc="0409001B" w:tentative="1">
      <w:start w:val="1"/>
      <w:numFmt w:val="lowerRoman"/>
      <w:lvlText w:val="%3."/>
      <w:lvlJc w:val="right"/>
      <w:pPr>
        <w:ind w:left="3579" w:hanging="180"/>
      </w:pPr>
    </w:lvl>
    <w:lvl w:ilvl="3" w:tplc="0409000F" w:tentative="1">
      <w:start w:val="1"/>
      <w:numFmt w:val="decimal"/>
      <w:lvlText w:val="%4."/>
      <w:lvlJc w:val="left"/>
      <w:pPr>
        <w:ind w:left="4299" w:hanging="360"/>
      </w:pPr>
    </w:lvl>
    <w:lvl w:ilvl="4" w:tplc="04090019" w:tentative="1">
      <w:start w:val="1"/>
      <w:numFmt w:val="lowerLetter"/>
      <w:lvlText w:val="%5."/>
      <w:lvlJc w:val="left"/>
      <w:pPr>
        <w:ind w:left="5019" w:hanging="360"/>
      </w:pPr>
    </w:lvl>
    <w:lvl w:ilvl="5" w:tplc="0409001B" w:tentative="1">
      <w:start w:val="1"/>
      <w:numFmt w:val="lowerRoman"/>
      <w:lvlText w:val="%6."/>
      <w:lvlJc w:val="right"/>
      <w:pPr>
        <w:ind w:left="5739" w:hanging="180"/>
      </w:pPr>
    </w:lvl>
    <w:lvl w:ilvl="6" w:tplc="0409000F" w:tentative="1">
      <w:start w:val="1"/>
      <w:numFmt w:val="decimal"/>
      <w:lvlText w:val="%7."/>
      <w:lvlJc w:val="left"/>
      <w:pPr>
        <w:ind w:left="6459" w:hanging="360"/>
      </w:pPr>
    </w:lvl>
    <w:lvl w:ilvl="7" w:tplc="04090019" w:tentative="1">
      <w:start w:val="1"/>
      <w:numFmt w:val="lowerLetter"/>
      <w:lvlText w:val="%8."/>
      <w:lvlJc w:val="left"/>
      <w:pPr>
        <w:ind w:left="7179" w:hanging="360"/>
      </w:pPr>
    </w:lvl>
    <w:lvl w:ilvl="8" w:tplc="040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39">
    <w:nsid w:val="65326E77"/>
    <w:multiLevelType w:val="hybridMultilevel"/>
    <w:tmpl w:val="60B8EE7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663D71D2"/>
    <w:multiLevelType w:val="hybridMultilevel"/>
    <w:tmpl w:val="EAB6C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0D614A"/>
    <w:multiLevelType w:val="hybridMultilevel"/>
    <w:tmpl w:val="E696B908"/>
    <w:lvl w:ilvl="0" w:tplc="81F28752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>
    <w:nsid w:val="69FD5460"/>
    <w:multiLevelType w:val="hybridMultilevel"/>
    <w:tmpl w:val="FDD6AF7E"/>
    <w:lvl w:ilvl="0" w:tplc="F558B9C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H Niramit AS" w:hAnsi="TH Niramit AS" w:cs="TH Niramit A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3">
    <w:nsid w:val="6A6F7D1F"/>
    <w:multiLevelType w:val="hybridMultilevel"/>
    <w:tmpl w:val="27DC6D0C"/>
    <w:lvl w:ilvl="0" w:tplc="0574978A">
      <w:start w:val="2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4">
    <w:nsid w:val="6BAF63FE"/>
    <w:multiLevelType w:val="hybridMultilevel"/>
    <w:tmpl w:val="2B84DA1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6CFF5336"/>
    <w:multiLevelType w:val="multilevel"/>
    <w:tmpl w:val="228EED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6">
    <w:nsid w:val="6F240ABF"/>
    <w:multiLevelType w:val="hybridMultilevel"/>
    <w:tmpl w:val="D8EEC79C"/>
    <w:lvl w:ilvl="0" w:tplc="6B0E8908">
      <w:start w:val="1"/>
      <w:numFmt w:val="thaiLetters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7">
    <w:nsid w:val="755E63C9"/>
    <w:multiLevelType w:val="hybridMultilevel"/>
    <w:tmpl w:val="33221A5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DilleniaDSE" w:eastAsia="Times New Roman" w:hAnsi="DilleniaDSE" w:cs="DilleniaUP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8">
    <w:nsid w:val="767411A2"/>
    <w:multiLevelType w:val="multilevel"/>
    <w:tmpl w:val="228EED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9">
    <w:nsid w:val="76875F46"/>
    <w:multiLevelType w:val="hybridMultilevel"/>
    <w:tmpl w:val="235CDD9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35"/>
  </w:num>
  <w:num w:numId="3">
    <w:abstractNumId w:val="4"/>
  </w:num>
  <w:num w:numId="4">
    <w:abstractNumId w:val="43"/>
  </w:num>
  <w:num w:numId="5">
    <w:abstractNumId w:val="21"/>
  </w:num>
  <w:num w:numId="6">
    <w:abstractNumId w:val="42"/>
  </w:num>
  <w:num w:numId="7">
    <w:abstractNumId w:val="9"/>
  </w:num>
  <w:num w:numId="8">
    <w:abstractNumId w:val="19"/>
  </w:num>
  <w:num w:numId="9">
    <w:abstractNumId w:val="41"/>
  </w:num>
  <w:num w:numId="10">
    <w:abstractNumId w:val="8"/>
  </w:num>
  <w:num w:numId="11">
    <w:abstractNumId w:val="12"/>
  </w:num>
  <w:num w:numId="12">
    <w:abstractNumId w:val="16"/>
  </w:num>
  <w:num w:numId="13">
    <w:abstractNumId w:val="31"/>
  </w:num>
  <w:num w:numId="14">
    <w:abstractNumId w:val="5"/>
  </w:num>
  <w:num w:numId="15">
    <w:abstractNumId w:val="7"/>
  </w:num>
  <w:num w:numId="16">
    <w:abstractNumId w:val="24"/>
  </w:num>
  <w:num w:numId="17">
    <w:abstractNumId w:val="44"/>
  </w:num>
  <w:num w:numId="18">
    <w:abstractNumId w:val="15"/>
  </w:num>
  <w:num w:numId="19">
    <w:abstractNumId w:val="32"/>
  </w:num>
  <w:num w:numId="20">
    <w:abstractNumId w:val="39"/>
  </w:num>
  <w:num w:numId="21">
    <w:abstractNumId w:val="2"/>
  </w:num>
  <w:num w:numId="22">
    <w:abstractNumId w:val="11"/>
  </w:num>
  <w:num w:numId="23">
    <w:abstractNumId w:val="49"/>
  </w:num>
  <w:num w:numId="24">
    <w:abstractNumId w:val="28"/>
  </w:num>
  <w:num w:numId="25">
    <w:abstractNumId w:val="45"/>
  </w:num>
  <w:num w:numId="26">
    <w:abstractNumId w:val="22"/>
  </w:num>
  <w:num w:numId="27">
    <w:abstractNumId w:val="0"/>
  </w:num>
  <w:num w:numId="28">
    <w:abstractNumId w:val="37"/>
  </w:num>
  <w:num w:numId="29">
    <w:abstractNumId w:val="18"/>
  </w:num>
  <w:num w:numId="30">
    <w:abstractNumId w:val="14"/>
  </w:num>
  <w:num w:numId="31">
    <w:abstractNumId w:val="25"/>
  </w:num>
  <w:num w:numId="32">
    <w:abstractNumId w:val="26"/>
  </w:num>
  <w:num w:numId="33">
    <w:abstractNumId w:val="47"/>
  </w:num>
  <w:num w:numId="34">
    <w:abstractNumId w:val="36"/>
  </w:num>
  <w:num w:numId="35">
    <w:abstractNumId w:val="10"/>
  </w:num>
  <w:num w:numId="36">
    <w:abstractNumId w:val="13"/>
  </w:num>
  <w:num w:numId="37">
    <w:abstractNumId w:val="30"/>
  </w:num>
  <w:num w:numId="38">
    <w:abstractNumId w:val="48"/>
  </w:num>
  <w:num w:numId="39">
    <w:abstractNumId w:val="27"/>
  </w:num>
  <w:num w:numId="40">
    <w:abstractNumId w:val="29"/>
  </w:num>
  <w:num w:numId="41">
    <w:abstractNumId w:val="33"/>
  </w:num>
  <w:num w:numId="42">
    <w:abstractNumId w:val="46"/>
  </w:num>
  <w:num w:numId="43">
    <w:abstractNumId w:val="17"/>
  </w:num>
  <w:num w:numId="44">
    <w:abstractNumId w:val="23"/>
  </w:num>
  <w:num w:numId="45">
    <w:abstractNumId w:val="34"/>
  </w:num>
  <w:num w:numId="46">
    <w:abstractNumId w:val="3"/>
  </w:num>
  <w:num w:numId="47">
    <w:abstractNumId w:val="6"/>
  </w:num>
  <w:num w:numId="48">
    <w:abstractNumId w:val="1"/>
  </w:num>
  <w:num w:numId="49">
    <w:abstractNumId w:val="40"/>
  </w:num>
  <w:num w:numId="5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55298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E13E9"/>
    <w:rsid w:val="00022A9A"/>
    <w:rsid w:val="000277FF"/>
    <w:rsid w:val="00031F82"/>
    <w:rsid w:val="000351EA"/>
    <w:rsid w:val="000354A3"/>
    <w:rsid w:val="00035BDB"/>
    <w:rsid w:val="000412BD"/>
    <w:rsid w:val="00043384"/>
    <w:rsid w:val="00043532"/>
    <w:rsid w:val="00046635"/>
    <w:rsid w:val="00063181"/>
    <w:rsid w:val="00076A72"/>
    <w:rsid w:val="00077CBB"/>
    <w:rsid w:val="000809ED"/>
    <w:rsid w:val="0009321E"/>
    <w:rsid w:val="000936A8"/>
    <w:rsid w:val="000A0A55"/>
    <w:rsid w:val="000A528E"/>
    <w:rsid w:val="000A6D8E"/>
    <w:rsid w:val="000D656E"/>
    <w:rsid w:val="000E0BD5"/>
    <w:rsid w:val="000E6808"/>
    <w:rsid w:val="000F6145"/>
    <w:rsid w:val="000F7121"/>
    <w:rsid w:val="00100CE9"/>
    <w:rsid w:val="00101EFA"/>
    <w:rsid w:val="00106145"/>
    <w:rsid w:val="001072E5"/>
    <w:rsid w:val="00107770"/>
    <w:rsid w:val="00125738"/>
    <w:rsid w:val="001258B8"/>
    <w:rsid w:val="00154612"/>
    <w:rsid w:val="00161007"/>
    <w:rsid w:val="0016325A"/>
    <w:rsid w:val="0018392F"/>
    <w:rsid w:val="001A22EB"/>
    <w:rsid w:val="001A62F3"/>
    <w:rsid w:val="001B5B67"/>
    <w:rsid w:val="001C0364"/>
    <w:rsid w:val="001C0EB9"/>
    <w:rsid w:val="001C7D9C"/>
    <w:rsid w:val="001D16C7"/>
    <w:rsid w:val="001D17B3"/>
    <w:rsid w:val="001D68AB"/>
    <w:rsid w:val="001E4DF9"/>
    <w:rsid w:val="001E7596"/>
    <w:rsid w:val="001F06EA"/>
    <w:rsid w:val="001F13E7"/>
    <w:rsid w:val="001F187D"/>
    <w:rsid w:val="002032B5"/>
    <w:rsid w:val="00207890"/>
    <w:rsid w:val="0021103E"/>
    <w:rsid w:val="00224C2F"/>
    <w:rsid w:val="002334F4"/>
    <w:rsid w:val="00236BFD"/>
    <w:rsid w:val="00236C8A"/>
    <w:rsid w:val="00243244"/>
    <w:rsid w:val="00255714"/>
    <w:rsid w:val="002579B7"/>
    <w:rsid w:val="002604E2"/>
    <w:rsid w:val="0026329E"/>
    <w:rsid w:val="00265636"/>
    <w:rsid w:val="00274C0E"/>
    <w:rsid w:val="00277662"/>
    <w:rsid w:val="002860E2"/>
    <w:rsid w:val="00290878"/>
    <w:rsid w:val="00292BCB"/>
    <w:rsid w:val="0029498A"/>
    <w:rsid w:val="002B049A"/>
    <w:rsid w:val="002B0810"/>
    <w:rsid w:val="002C0EDF"/>
    <w:rsid w:val="002E2388"/>
    <w:rsid w:val="002F1AE2"/>
    <w:rsid w:val="002F2313"/>
    <w:rsid w:val="002F28EC"/>
    <w:rsid w:val="00324D3A"/>
    <w:rsid w:val="0032698B"/>
    <w:rsid w:val="003452CC"/>
    <w:rsid w:val="00345F4D"/>
    <w:rsid w:val="00355C4E"/>
    <w:rsid w:val="003610BC"/>
    <w:rsid w:val="003645C9"/>
    <w:rsid w:val="00365C8F"/>
    <w:rsid w:val="0038364F"/>
    <w:rsid w:val="003865B9"/>
    <w:rsid w:val="00392A7C"/>
    <w:rsid w:val="00394B44"/>
    <w:rsid w:val="003B37C4"/>
    <w:rsid w:val="003B4345"/>
    <w:rsid w:val="003B4A48"/>
    <w:rsid w:val="003C34FB"/>
    <w:rsid w:val="003C7FBB"/>
    <w:rsid w:val="003D1159"/>
    <w:rsid w:val="003D698B"/>
    <w:rsid w:val="003E1B2E"/>
    <w:rsid w:val="003E48CF"/>
    <w:rsid w:val="003F01BB"/>
    <w:rsid w:val="003F293C"/>
    <w:rsid w:val="003F36D5"/>
    <w:rsid w:val="004052C7"/>
    <w:rsid w:val="00427D8B"/>
    <w:rsid w:val="004319D1"/>
    <w:rsid w:val="0045429B"/>
    <w:rsid w:val="00455077"/>
    <w:rsid w:val="00456B17"/>
    <w:rsid w:val="00464973"/>
    <w:rsid w:val="00475702"/>
    <w:rsid w:val="00480D62"/>
    <w:rsid w:val="00485FD1"/>
    <w:rsid w:val="004A11C3"/>
    <w:rsid w:val="004A1E3A"/>
    <w:rsid w:val="004A24AD"/>
    <w:rsid w:val="004A3507"/>
    <w:rsid w:val="004A5164"/>
    <w:rsid w:val="004A7AA1"/>
    <w:rsid w:val="004C0395"/>
    <w:rsid w:val="004C0971"/>
    <w:rsid w:val="004C4D75"/>
    <w:rsid w:val="004D57CD"/>
    <w:rsid w:val="004D7627"/>
    <w:rsid w:val="004E13E9"/>
    <w:rsid w:val="004E4413"/>
    <w:rsid w:val="004F44B5"/>
    <w:rsid w:val="004F7A48"/>
    <w:rsid w:val="004F7BAE"/>
    <w:rsid w:val="00500EC0"/>
    <w:rsid w:val="0050194D"/>
    <w:rsid w:val="00511C05"/>
    <w:rsid w:val="00527D90"/>
    <w:rsid w:val="00542EB2"/>
    <w:rsid w:val="005520E5"/>
    <w:rsid w:val="00552365"/>
    <w:rsid w:val="00555DE8"/>
    <w:rsid w:val="00574008"/>
    <w:rsid w:val="0058501F"/>
    <w:rsid w:val="005A504D"/>
    <w:rsid w:val="005B0681"/>
    <w:rsid w:val="005B5C47"/>
    <w:rsid w:val="005B68C5"/>
    <w:rsid w:val="005C2C7B"/>
    <w:rsid w:val="005C3A71"/>
    <w:rsid w:val="005C6AA5"/>
    <w:rsid w:val="005C7FCA"/>
    <w:rsid w:val="005D1088"/>
    <w:rsid w:val="005D70AA"/>
    <w:rsid w:val="005D7650"/>
    <w:rsid w:val="005E2963"/>
    <w:rsid w:val="0060735C"/>
    <w:rsid w:val="0061143B"/>
    <w:rsid w:val="00625B7A"/>
    <w:rsid w:val="00625DF7"/>
    <w:rsid w:val="0063642B"/>
    <w:rsid w:val="00653D78"/>
    <w:rsid w:val="006546C9"/>
    <w:rsid w:val="00665AB7"/>
    <w:rsid w:val="006705DB"/>
    <w:rsid w:val="00690F8F"/>
    <w:rsid w:val="006B5D0C"/>
    <w:rsid w:val="006C0D51"/>
    <w:rsid w:val="006D0952"/>
    <w:rsid w:val="006D19B7"/>
    <w:rsid w:val="006D3BB9"/>
    <w:rsid w:val="006F113E"/>
    <w:rsid w:val="006F5380"/>
    <w:rsid w:val="007014E2"/>
    <w:rsid w:val="00707B39"/>
    <w:rsid w:val="007240FD"/>
    <w:rsid w:val="0073486B"/>
    <w:rsid w:val="00734B03"/>
    <w:rsid w:val="00743BB9"/>
    <w:rsid w:val="00751037"/>
    <w:rsid w:val="007546B1"/>
    <w:rsid w:val="0076587C"/>
    <w:rsid w:val="0078519A"/>
    <w:rsid w:val="00790A36"/>
    <w:rsid w:val="007A4FE2"/>
    <w:rsid w:val="007A5661"/>
    <w:rsid w:val="007B0358"/>
    <w:rsid w:val="007B17AE"/>
    <w:rsid w:val="007B3405"/>
    <w:rsid w:val="007B5977"/>
    <w:rsid w:val="007B6144"/>
    <w:rsid w:val="007B6228"/>
    <w:rsid w:val="007B68E3"/>
    <w:rsid w:val="007D00E9"/>
    <w:rsid w:val="007D315A"/>
    <w:rsid w:val="007D70EA"/>
    <w:rsid w:val="007D7DC0"/>
    <w:rsid w:val="007F3D90"/>
    <w:rsid w:val="00801A13"/>
    <w:rsid w:val="00807E8F"/>
    <w:rsid w:val="008114E4"/>
    <w:rsid w:val="00815E68"/>
    <w:rsid w:val="00820CB8"/>
    <w:rsid w:val="008432B1"/>
    <w:rsid w:val="00845894"/>
    <w:rsid w:val="00853469"/>
    <w:rsid w:val="00853C0E"/>
    <w:rsid w:val="008565EF"/>
    <w:rsid w:val="00857DB0"/>
    <w:rsid w:val="00861331"/>
    <w:rsid w:val="00876BF7"/>
    <w:rsid w:val="0089740F"/>
    <w:rsid w:val="008C64DE"/>
    <w:rsid w:val="008D03D2"/>
    <w:rsid w:val="008D7A58"/>
    <w:rsid w:val="008F5CEB"/>
    <w:rsid w:val="008F60FB"/>
    <w:rsid w:val="008F6CB4"/>
    <w:rsid w:val="008F76A5"/>
    <w:rsid w:val="009020F5"/>
    <w:rsid w:val="009063E6"/>
    <w:rsid w:val="009218BA"/>
    <w:rsid w:val="00922615"/>
    <w:rsid w:val="00962D14"/>
    <w:rsid w:val="0098204E"/>
    <w:rsid w:val="009846A5"/>
    <w:rsid w:val="00990E64"/>
    <w:rsid w:val="00995B8D"/>
    <w:rsid w:val="009A0875"/>
    <w:rsid w:val="009A09BB"/>
    <w:rsid w:val="009A3BF7"/>
    <w:rsid w:val="009D34B7"/>
    <w:rsid w:val="009D55E1"/>
    <w:rsid w:val="009D75B8"/>
    <w:rsid w:val="009E174A"/>
    <w:rsid w:val="009E1D11"/>
    <w:rsid w:val="00A2123E"/>
    <w:rsid w:val="00A21D13"/>
    <w:rsid w:val="00A25337"/>
    <w:rsid w:val="00A32876"/>
    <w:rsid w:val="00A40CF8"/>
    <w:rsid w:val="00A454D0"/>
    <w:rsid w:val="00A479CF"/>
    <w:rsid w:val="00A51024"/>
    <w:rsid w:val="00A64D83"/>
    <w:rsid w:val="00A8439D"/>
    <w:rsid w:val="00AA1E76"/>
    <w:rsid w:val="00AA7338"/>
    <w:rsid w:val="00AB547E"/>
    <w:rsid w:val="00AC731E"/>
    <w:rsid w:val="00AC764B"/>
    <w:rsid w:val="00AD0B04"/>
    <w:rsid w:val="00AE036F"/>
    <w:rsid w:val="00AF4B79"/>
    <w:rsid w:val="00B14945"/>
    <w:rsid w:val="00B24BE1"/>
    <w:rsid w:val="00B25879"/>
    <w:rsid w:val="00B30450"/>
    <w:rsid w:val="00B3571A"/>
    <w:rsid w:val="00B60643"/>
    <w:rsid w:val="00B60B63"/>
    <w:rsid w:val="00B701F3"/>
    <w:rsid w:val="00B80231"/>
    <w:rsid w:val="00BA26BE"/>
    <w:rsid w:val="00BB14D7"/>
    <w:rsid w:val="00BC1E6E"/>
    <w:rsid w:val="00BE5551"/>
    <w:rsid w:val="00BF35CA"/>
    <w:rsid w:val="00C05A0C"/>
    <w:rsid w:val="00C07145"/>
    <w:rsid w:val="00C156AB"/>
    <w:rsid w:val="00C255EB"/>
    <w:rsid w:val="00C37A54"/>
    <w:rsid w:val="00C6415A"/>
    <w:rsid w:val="00C66B88"/>
    <w:rsid w:val="00C70DAC"/>
    <w:rsid w:val="00C840C3"/>
    <w:rsid w:val="00C86CB2"/>
    <w:rsid w:val="00C97ECE"/>
    <w:rsid w:val="00CA7BD9"/>
    <w:rsid w:val="00CC2A9F"/>
    <w:rsid w:val="00CC4237"/>
    <w:rsid w:val="00CE5532"/>
    <w:rsid w:val="00CE56CC"/>
    <w:rsid w:val="00CE627C"/>
    <w:rsid w:val="00CF6F4B"/>
    <w:rsid w:val="00D163E3"/>
    <w:rsid w:val="00D30212"/>
    <w:rsid w:val="00D45472"/>
    <w:rsid w:val="00D52C17"/>
    <w:rsid w:val="00D53933"/>
    <w:rsid w:val="00D62EAC"/>
    <w:rsid w:val="00D666CB"/>
    <w:rsid w:val="00D7716F"/>
    <w:rsid w:val="00D8504A"/>
    <w:rsid w:val="00D932F4"/>
    <w:rsid w:val="00D948EE"/>
    <w:rsid w:val="00DA6477"/>
    <w:rsid w:val="00DB483F"/>
    <w:rsid w:val="00DB62DB"/>
    <w:rsid w:val="00DB7EB7"/>
    <w:rsid w:val="00DC2147"/>
    <w:rsid w:val="00DC6252"/>
    <w:rsid w:val="00DC6690"/>
    <w:rsid w:val="00DD5248"/>
    <w:rsid w:val="00DE1422"/>
    <w:rsid w:val="00DE5A8C"/>
    <w:rsid w:val="00DF0B77"/>
    <w:rsid w:val="00E16FB0"/>
    <w:rsid w:val="00E43859"/>
    <w:rsid w:val="00E47213"/>
    <w:rsid w:val="00E6438E"/>
    <w:rsid w:val="00E67816"/>
    <w:rsid w:val="00E7208C"/>
    <w:rsid w:val="00E85C4A"/>
    <w:rsid w:val="00E93D36"/>
    <w:rsid w:val="00E96545"/>
    <w:rsid w:val="00EA295D"/>
    <w:rsid w:val="00EB546D"/>
    <w:rsid w:val="00EC1655"/>
    <w:rsid w:val="00EC7B67"/>
    <w:rsid w:val="00ED4D34"/>
    <w:rsid w:val="00EE33B4"/>
    <w:rsid w:val="00EE3F09"/>
    <w:rsid w:val="00EE5139"/>
    <w:rsid w:val="00EF20CF"/>
    <w:rsid w:val="00F010EC"/>
    <w:rsid w:val="00F01EE6"/>
    <w:rsid w:val="00F05A81"/>
    <w:rsid w:val="00F05F10"/>
    <w:rsid w:val="00F15087"/>
    <w:rsid w:val="00F22250"/>
    <w:rsid w:val="00F231EC"/>
    <w:rsid w:val="00F23B07"/>
    <w:rsid w:val="00F34239"/>
    <w:rsid w:val="00F54DBB"/>
    <w:rsid w:val="00F55BCA"/>
    <w:rsid w:val="00F658A8"/>
    <w:rsid w:val="00F73951"/>
    <w:rsid w:val="00FB40AB"/>
    <w:rsid w:val="00FB4773"/>
    <w:rsid w:val="00FB4D76"/>
    <w:rsid w:val="00FB54CF"/>
    <w:rsid w:val="00FB6712"/>
    <w:rsid w:val="00FD10F9"/>
    <w:rsid w:val="00FD5BA6"/>
    <w:rsid w:val="00FE2FD6"/>
    <w:rsid w:val="00FF1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strokecolor="none [3213]"/>
    </o:shapedefaults>
    <o:shapelayout v:ext="edit">
      <o:idmap v:ext="edit" data="1"/>
      <o:rules v:ext="edit">
        <o:r id="V:Rule36" type="connector" idref="#_x0000_s1098"/>
        <o:r id="V:Rule37" type="connector" idref="#_x0000_s1115"/>
        <o:r id="V:Rule38" type="connector" idref="#_x0000_s1114"/>
        <o:r id="V:Rule39" type="connector" idref="#_x0000_s1092"/>
        <o:r id="V:Rule40" type="connector" idref="#_x0000_s1119"/>
        <o:r id="V:Rule41" type="connector" idref="#_x0000_s1116"/>
        <o:r id="V:Rule42" type="connector" idref="#_s1030">
          <o:proxy start="" idref="#_s1040" connectloc="0"/>
          <o:proxy end="" idref="#_s1036" connectloc="2"/>
        </o:r>
        <o:r id="V:Rule43" type="connector" idref="#_x0000_s1130"/>
        <o:r id="V:Rule44" type="connector" idref="#_x0000_s1131"/>
        <o:r id="V:Rule45" type="connector" idref="#_x0000_s1091"/>
        <o:r id="V:Rule46" type="connector" idref="#_s1029">
          <o:proxy start="" idref="#_s1041" connectloc="4"/>
          <o:proxy end="" idref="#_s1036" connectloc="2"/>
        </o:r>
        <o:r id="V:Rule47" type="connector" idref="#_x0000_s1089"/>
        <o:r id="V:Rule48" type="connector" idref="#_x0000_s1181"/>
        <o:r id="V:Rule49" type="connector" idref="#_x0000_s1090"/>
        <o:r id="V:Rule50" type="connector" idref="#_x0000_s1135"/>
        <o:r id="V:Rule51" type="connector" idref="#_x0000_s1137"/>
        <o:r id="V:Rule52" type="connector" idref="#_s1031">
          <o:proxy start="" idref="#_s1039" connectloc="4"/>
          <o:proxy end="" idref="#_s1036" connectloc="2"/>
        </o:r>
        <o:r id="V:Rule53" type="connector" idref="#_s1032">
          <o:proxy start="" idref="#_s1036" connectloc="6"/>
        </o:r>
        <o:r id="V:Rule54" type="connector" idref="#_x0000_s1136"/>
        <o:r id="V:Rule55" type="connector" idref="#_x0000_s1132"/>
        <o:r id="V:Rule56" type="connector" idref="#_x0000_s1113"/>
        <o:r id="V:Rule57" type="connector" idref="#_x0000_s1112"/>
        <o:r id="V:Rule58" type="connector" idref="#_x0000_s1097"/>
        <o:r id="V:Rule59" type="connector" idref="#_x0000_s1215"/>
        <o:r id="V:Rule60" type="connector" idref="#_x0000_s1216"/>
        <o:r id="V:Rule61" type="connector" idref="#_x0000_s1086"/>
        <o:r id="V:Rule62" type="connector" idref="#_s1033">
          <o:proxy end="" idref="#_s1034" connectloc="0"/>
        </o:r>
        <o:r id="V:Rule63" type="connector" idref="#_x0000_s1139"/>
        <o:r id="V:Rule64" type="connector" idref="#_x0000_s1138"/>
        <o:r id="V:Rule65" type="connector" idref="#_x0000_s1099"/>
        <o:r id="V:Rule66" type="connector" idref="#_x0000_s1214"/>
        <o:r id="V:Rule67" type="connector" idref="#_x0000_s1134"/>
        <o:r id="V:Rule68" type="connector" idref="#_x0000_s1213"/>
        <o:r id="V:Rule69" type="connector" idref="#_x0000_s1117"/>
        <o:r id="V:Rule70" type="connector" idref="#_s1028">
          <o:proxy start="" idref="#_s1042" connectloc="0"/>
          <o:proxy end="" idref="#_s1036" connectloc="2"/>
        </o:r>
      </o:rules>
      <o:regrouptable v:ext="edit">
        <o:entry new="1" old="0"/>
        <o:entry new="2" old="0"/>
        <o:entry new="3" old="0"/>
        <o:entry new="4" old="3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3E9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3E9"/>
    <w:pPr>
      <w:ind w:left="720"/>
      <w:contextualSpacing/>
    </w:pPr>
  </w:style>
  <w:style w:type="paragraph" w:styleId="a4">
    <w:name w:val="Body Text Indent"/>
    <w:basedOn w:val="a"/>
    <w:link w:val="a5"/>
    <w:uiPriority w:val="99"/>
    <w:semiHidden/>
    <w:unhideWhenUsed/>
    <w:rsid w:val="004E13E9"/>
    <w:pPr>
      <w:spacing w:after="120"/>
      <w:ind w:left="283"/>
    </w:pPr>
  </w:style>
  <w:style w:type="character" w:customStyle="1" w:styleId="a5">
    <w:name w:val="การเยื้องเนื้อความ อักขระ"/>
    <w:basedOn w:val="a0"/>
    <w:link w:val="a4"/>
    <w:uiPriority w:val="99"/>
    <w:semiHidden/>
    <w:rsid w:val="004E13E9"/>
    <w:rPr>
      <w:rFonts w:ascii="Calibri" w:eastAsia="Calibri" w:hAnsi="Calibri" w:cs="Cordia New"/>
    </w:rPr>
  </w:style>
  <w:style w:type="character" w:styleId="a6">
    <w:name w:val="page number"/>
    <w:basedOn w:val="a0"/>
    <w:rsid w:val="00BE5551"/>
  </w:style>
  <w:style w:type="table" w:styleId="a7">
    <w:name w:val="Table Grid"/>
    <w:basedOn w:val="a1"/>
    <w:uiPriority w:val="59"/>
    <w:rsid w:val="00345F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45F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45F4D"/>
    <w:rPr>
      <w:rFonts w:ascii="Tahoma" w:eastAsia="Calibri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255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255714"/>
    <w:rPr>
      <w:rFonts w:ascii="Calibri" w:eastAsia="Calibri" w:hAnsi="Calibri" w:cs="Cordia New"/>
    </w:rPr>
  </w:style>
  <w:style w:type="paragraph" w:styleId="ac">
    <w:name w:val="footer"/>
    <w:basedOn w:val="a"/>
    <w:link w:val="ad"/>
    <w:uiPriority w:val="99"/>
    <w:unhideWhenUsed/>
    <w:rsid w:val="002557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255714"/>
    <w:rPr>
      <w:rFonts w:ascii="Calibri" w:eastAsia="Calibri" w:hAnsi="Calibri" w:cs="Cordia New"/>
    </w:rPr>
  </w:style>
  <w:style w:type="paragraph" w:styleId="ae">
    <w:name w:val="No Spacing"/>
    <w:link w:val="af"/>
    <w:uiPriority w:val="1"/>
    <w:qFormat/>
    <w:rsid w:val="00EB546D"/>
    <w:pPr>
      <w:spacing w:after="0" w:line="240" w:lineRule="auto"/>
    </w:pPr>
    <w:rPr>
      <w:rFonts w:eastAsiaTheme="minorEastAsia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EB546D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A90D1EA52754E34BD4F9B1E407834A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7847B8D-37ED-4725-8900-68E69204B27B}"/>
      </w:docPartPr>
      <w:docPartBody>
        <w:p w:rsidR="006F29EC" w:rsidRDefault="00CC015E" w:rsidP="00CC015E">
          <w:pPr>
            <w:pStyle w:val="BA90D1EA52754E34BD4F9B1E407834A8"/>
          </w:pPr>
          <w:r>
            <w:rPr>
              <w:i/>
              <w:iCs/>
              <w:color w:val="8C8C8C" w:themeColor="background1" w:themeShade="8C"/>
              <w:cs/>
              <w:lang w:val="th-TH"/>
            </w:rPr>
            <w:t>[พิมพ์ชื่อบริษัท]</w:t>
          </w:r>
        </w:p>
      </w:docPartBody>
    </w:docPart>
    <w:docPart>
      <w:docPartPr>
        <w:name w:val="6EB144E3A6C948E2B1F01AFD1716B85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7D39630-182A-4553-B355-BFFFC32B26B0}"/>
      </w:docPartPr>
      <w:docPartBody>
        <w:p w:rsidR="006F29EC" w:rsidRDefault="00CC015E" w:rsidP="00CC015E">
          <w:pPr>
            <w:pStyle w:val="6EB144E3A6C948E2B1F01AFD1716B853"/>
          </w:pPr>
          <w:r>
            <w:rPr>
              <w:rFonts w:asciiTheme="majorHAnsi" w:eastAsiaTheme="majorEastAsia" w:hAnsiTheme="majorHAnsi" w:cstheme="majorBidi"/>
              <w:sz w:val="28"/>
              <w:szCs w:val="36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illen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CC015E"/>
    <w:rsid w:val="00036353"/>
    <w:rsid w:val="001C2BB4"/>
    <w:rsid w:val="001F39E5"/>
    <w:rsid w:val="002D33B2"/>
    <w:rsid w:val="003601B6"/>
    <w:rsid w:val="006E0A41"/>
    <w:rsid w:val="006F29EC"/>
    <w:rsid w:val="007622D0"/>
    <w:rsid w:val="00946DC4"/>
    <w:rsid w:val="009772EC"/>
    <w:rsid w:val="00A807CF"/>
    <w:rsid w:val="00CC015E"/>
    <w:rsid w:val="00FD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AA1252E03E41908121F93AFBCA9B30">
    <w:name w:val="24AA1252E03E41908121F93AFBCA9B30"/>
    <w:rsid w:val="00CC015E"/>
  </w:style>
  <w:style w:type="paragraph" w:customStyle="1" w:styleId="0103B28785964E6794BDBAE695BA7AF5">
    <w:name w:val="0103B28785964E6794BDBAE695BA7AF5"/>
    <w:rsid w:val="00CC015E"/>
  </w:style>
  <w:style w:type="paragraph" w:customStyle="1" w:styleId="AD63B86C5D36419399656C5D07934742">
    <w:name w:val="AD63B86C5D36419399656C5D07934742"/>
    <w:rsid w:val="00CC015E"/>
  </w:style>
  <w:style w:type="paragraph" w:customStyle="1" w:styleId="A427B3803F8748EF830F9B1E7E306BB5">
    <w:name w:val="A427B3803F8748EF830F9B1E7E306BB5"/>
    <w:rsid w:val="00CC015E"/>
  </w:style>
  <w:style w:type="paragraph" w:customStyle="1" w:styleId="BA90D1EA52754E34BD4F9B1E407834A8">
    <w:name w:val="BA90D1EA52754E34BD4F9B1E407834A8"/>
    <w:rsid w:val="00CC015E"/>
  </w:style>
  <w:style w:type="paragraph" w:customStyle="1" w:styleId="6EB144E3A6C948E2B1F01AFD1716B853">
    <w:name w:val="6EB144E3A6C948E2B1F01AFD1716B853"/>
    <w:rsid w:val="00CC015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8028B-E544-4846-A6EA-912FD47DF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72</Pages>
  <Words>15796</Words>
  <Characters>90039</Characters>
  <Application>Microsoft Office Word</Application>
  <DocSecurity>0</DocSecurity>
  <Lines>750</Lines>
  <Paragraphs>211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การควบคุมภายใน ประจำปี 2561 </vt:lpstr>
    </vt:vector>
  </TitlesOfParts>
  <Company>องค์การอุตสาหกรรมป่าไม้</Company>
  <LinksUpToDate>false</LinksUpToDate>
  <CharactersWithSpaces>105624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การควบคุมภายใน ประจำปี 2561 </dc:title>
  <dc:creator>SVOA</dc:creator>
  <cp:lastModifiedBy>SVOA</cp:lastModifiedBy>
  <cp:revision>99</cp:revision>
  <cp:lastPrinted>2018-02-27T03:21:00Z</cp:lastPrinted>
  <dcterms:created xsi:type="dcterms:W3CDTF">2017-04-12T06:50:00Z</dcterms:created>
  <dcterms:modified xsi:type="dcterms:W3CDTF">2018-05-25T03:39:00Z</dcterms:modified>
</cp:coreProperties>
</file>